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D71FB2" w:rsidP="00D71FB2">
      <w:pPr>
        <w:spacing w:line="276" w:lineRule="auto"/>
        <w:jc w:val="center"/>
      </w:pPr>
      <w:r>
        <w:rPr>
          <w:rFonts w:eastAsia="方正黑体_GBK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878pt;margin-top:909pt;mso-position-horizontal-relative:page;mso-position-vertical-relative:top-margin-area;position:absolute;width:27pt;z-index:251658240">
            <v:imagedata r:id="rId6" o:title=""/>
          </v:shape>
        </w:pict>
      </w:r>
      <w:r>
        <w:rPr>
          <w:rFonts w:eastAsia="方正黑体_GBK"/>
          <w:sz w:val="40"/>
        </w:rPr>
        <w:t>专题九</w:t>
      </w:r>
      <w:r>
        <w:rPr>
          <w:rFonts w:ascii="NEU-BZ-S92" w:hAnsi="NEU-BZ-S92"/>
          <w:sz w:val="40"/>
        </w:rPr>
        <w:t>　</w:t>
      </w:r>
      <w:r>
        <w:rPr>
          <w:rFonts w:eastAsia="方正黑体_GBK"/>
          <w:sz w:val="40"/>
        </w:rPr>
        <w:t>平面解析几何</w:t>
      </w:r>
    </w:p>
    <w:p w:rsidR="00D71FB2" w:rsidP="00D71FB2">
      <w:pPr>
        <w:spacing w:line="276" w:lineRule="auto"/>
        <w:jc w:val="center"/>
      </w:pPr>
      <w:r>
        <w:rPr>
          <w:rFonts w:eastAsia="方正大黑_GBK"/>
          <w:sz w:val="32"/>
        </w:rPr>
        <w:t>【真题典例】</w:t>
      </w:r>
    </w:p>
    <w:p w:rsidR="00D71FB2" w:rsidP="00D71FB2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5236114" cy="4076075"/>
            <wp:effectExtent l="19050" t="0" r="2636" b="0"/>
            <wp:docPr id="671" name="53a北京数学命题探究专题九教师单.jpg" descr="id:21475228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9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6889" cy="4084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FB2" w:rsidP="00D71FB2">
      <w:pPr>
        <w:spacing w:line="276" w:lineRule="auto"/>
        <w:jc w:val="center"/>
      </w:pPr>
      <w:r>
        <w:rPr>
          <w:rFonts w:ascii="NEU-BZ-S92" w:hAnsi="NEU-BZ-S92"/>
          <w:sz w:val="32"/>
        </w:rPr>
        <w:t>9.1</w:t>
      </w:r>
      <w:r>
        <w:rPr>
          <w:rFonts w:ascii="NEU-BZ-S92" w:hAnsi="NEU-BZ-S92"/>
          <w:sz w:val="32"/>
        </w:rPr>
        <w:t>　</w:t>
      </w:r>
      <w:r>
        <w:rPr>
          <w:rFonts w:eastAsia="方正黑体_GBK"/>
          <w:sz w:val="32"/>
        </w:rPr>
        <w:t>直线方程与圆的方程</w:t>
      </w:r>
    </w:p>
    <w:p w:rsidR="00D71FB2" w:rsidP="00D71FB2">
      <w:pPr>
        <w:spacing w:line="276" w:lineRule="auto"/>
        <w:jc w:val="center"/>
      </w:pPr>
      <w:r>
        <w:rPr>
          <w:rFonts w:eastAsia="方正大黑_GBK"/>
          <w:sz w:val="32"/>
        </w:rPr>
        <w:t>挖命题</w:t>
      </w:r>
    </w:p>
    <w:p w:rsidR="00D71FB2" w:rsidP="00D71FB2">
      <w:pPr>
        <w:spacing w:line="276" w:lineRule="auto"/>
        <w:jc w:val="center"/>
      </w:pPr>
      <w:r>
        <w:rPr>
          <w:rFonts w:eastAsia="方正大黑_GBK"/>
          <w:sz w:val="32"/>
        </w:rPr>
        <w:t>【考情探究】</w:t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4A0"/>
      </w:tblPr>
      <w:tblGrid>
        <w:gridCol w:w="889"/>
        <w:gridCol w:w="2518"/>
        <w:gridCol w:w="1482"/>
        <w:gridCol w:w="1334"/>
        <w:gridCol w:w="1334"/>
        <w:gridCol w:w="749"/>
      </w:tblGrid>
      <w:tr w:rsidTr="00EE1633">
        <w:tblPrEx>
          <w:tblW w:w="5000" w:type="pct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ook w:val="04A0"/>
        </w:tblPrEx>
        <w:trPr>
          <w:jc w:val="center"/>
        </w:trPr>
        <w:tc>
          <w:tcPr>
            <w:tcW w:w="535" w:type="pct"/>
            <w:vMerge w:val="restart"/>
            <w:tcMar>
              <w:left w:w="0" w:type="dxa"/>
              <w:right w:w="0" w:type="dxa"/>
            </w:tcMar>
            <w:vAlign w:val="center"/>
          </w:tcPr>
          <w:p w:rsidR="00D71FB2" w:rsidP="00EE16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1516" w:type="pct"/>
            <w:vMerge w:val="restart"/>
            <w:tcMar>
              <w:left w:w="0" w:type="dxa"/>
              <w:right w:w="0" w:type="dxa"/>
            </w:tcMar>
            <w:vAlign w:val="center"/>
          </w:tcPr>
          <w:p w:rsidR="00D71FB2" w:rsidP="00EE16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2497" w:type="pct"/>
            <w:gridSpan w:val="3"/>
            <w:tcMar>
              <w:left w:w="0" w:type="dxa"/>
              <w:right w:w="0" w:type="dxa"/>
            </w:tcMar>
            <w:vAlign w:val="center"/>
          </w:tcPr>
          <w:p w:rsidR="00D71FB2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</w:p>
        </w:tc>
        <w:tc>
          <w:tcPr>
            <w:tcW w:w="452" w:type="pct"/>
            <w:vMerge w:val="restart"/>
            <w:tcMar>
              <w:left w:w="0" w:type="dxa"/>
              <w:right w:w="0" w:type="dxa"/>
            </w:tcMar>
            <w:vAlign w:val="center"/>
          </w:tcPr>
          <w:p w:rsidR="00D71FB2" w:rsidP="00EE1633">
            <w:pPr>
              <w:spacing w:line="276" w:lineRule="auto"/>
              <w:jc w:val="center"/>
              <w:rPr>
                <w:rFonts w:eastAsia="方正黑体_GBK"/>
                <w:sz w:val="19"/>
              </w:rPr>
            </w:pPr>
            <w:r>
              <w:rPr>
                <w:rFonts w:eastAsia="方正黑体_GBK"/>
                <w:sz w:val="19"/>
              </w:rPr>
              <w:t>预测</w:t>
            </w:r>
          </w:p>
          <w:p w:rsidR="00D71FB2" w:rsidP="00EE16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热度</w:t>
            </w:r>
          </w:p>
        </w:tc>
      </w:tr>
      <w:tr w:rsidTr="00EE1633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535" w:type="pct"/>
            <w:vMerge/>
            <w:tcMar>
              <w:left w:w="0" w:type="dxa"/>
              <w:right w:w="0" w:type="dxa"/>
            </w:tcMar>
            <w:vAlign w:val="center"/>
          </w:tcPr>
          <w:p w:rsidR="00D71FB2" w:rsidP="00EE1633">
            <w:pPr>
              <w:spacing w:line="276" w:lineRule="auto"/>
            </w:pPr>
          </w:p>
        </w:tc>
        <w:tc>
          <w:tcPr>
            <w:tcW w:w="1516" w:type="pct"/>
            <w:vMerge/>
            <w:tcMar>
              <w:left w:w="0" w:type="dxa"/>
              <w:right w:w="0" w:type="dxa"/>
            </w:tcMar>
            <w:vAlign w:val="center"/>
          </w:tcPr>
          <w:p w:rsidR="00D71FB2" w:rsidP="00EE1633">
            <w:pPr>
              <w:spacing w:line="276" w:lineRule="auto"/>
            </w:pP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D71FB2" w:rsidP="00EE16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803" w:type="pct"/>
            <w:tcMar>
              <w:left w:w="0" w:type="dxa"/>
              <w:right w:w="0" w:type="dxa"/>
            </w:tcMar>
            <w:vAlign w:val="center"/>
          </w:tcPr>
          <w:p w:rsidR="00D71FB2" w:rsidP="00EE16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803" w:type="pct"/>
            <w:tcMar>
              <w:left w:w="0" w:type="dxa"/>
              <w:right w:w="0" w:type="dxa"/>
            </w:tcMar>
            <w:vAlign w:val="center"/>
          </w:tcPr>
          <w:p w:rsidR="00D71FB2" w:rsidP="00EE16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452" w:type="pct"/>
            <w:vMerge/>
            <w:tcMar>
              <w:left w:w="0" w:type="dxa"/>
              <w:right w:w="0" w:type="dxa"/>
            </w:tcMar>
            <w:vAlign w:val="center"/>
          </w:tcPr>
          <w:p w:rsidR="00D71FB2" w:rsidP="00EE1633">
            <w:pPr>
              <w:spacing w:line="276" w:lineRule="auto"/>
            </w:pPr>
          </w:p>
        </w:tc>
      </w:tr>
      <w:tr w:rsidTr="00EE1633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535" w:type="pct"/>
            <w:tcMar>
              <w:left w:w="105" w:type="dxa"/>
              <w:right w:w="105" w:type="dxa"/>
            </w:tcMar>
            <w:vAlign w:val="center"/>
          </w:tcPr>
          <w:p w:rsidR="00D71FB2" w:rsidP="00EE1633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rPr>
                <w:rFonts w:eastAsia="方正中等线_GBK"/>
              </w:rPr>
              <w:t>直线的倾斜角、斜率与方程</w:t>
            </w:r>
          </w:p>
        </w:tc>
        <w:tc>
          <w:tcPr>
            <w:tcW w:w="1516" w:type="pct"/>
            <w:tcMar>
              <w:left w:w="105" w:type="dxa"/>
              <w:right w:w="105" w:type="dxa"/>
            </w:tcMar>
            <w:vAlign w:val="center"/>
          </w:tcPr>
          <w:p w:rsidR="00D71FB2" w:rsidP="00EE1633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理解直线的倾斜角和斜率的概念</w:t>
            </w:r>
          </w:p>
          <w:p w:rsidR="00D71FB2" w:rsidP="00EE1633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掌握过两点的直线斜率的计算公式</w:t>
            </w:r>
          </w:p>
          <w:p w:rsidR="00D71FB2" w:rsidP="00EE1633">
            <w:pPr>
              <w:spacing w:line="276" w:lineRule="auto"/>
            </w:pPr>
            <w:r>
              <w:rPr>
                <w:rFonts w:ascii="NEU-BZ-S92" w:hAnsi="NEU-BZ-S92"/>
              </w:rPr>
              <w:t>3.</w:t>
            </w:r>
            <w:r>
              <w:t>掌握确定两直线位置的几何要素以及求直线方程的几种形式</w:t>
            </w:r>
          </w:p>
          <w:p w:rsidR="00D71FB2" w:rsidP="00EE1633">
            <w:pPr>
              <w:spacing w:line="276" w:lineRule="auto"/>
            </w:pPr>
            <w:r>
              <w:rPr>
                <w:rFonts w:ascii="NEU-BZ-S92" w:hAnsi="NEU-BZ-S92"/>
              </w:rPr>
              <w:t>4.</w:t>
            </w:r>
            <w:r>
              <w:t>了解斜截式与一次函数的关系</w:t>
            </w: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D71FB2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2017</w:t>
            </w:r>
            <w:r>
              <w:t>北京</w:t>
            </w:r>
            <w:r>
              <w:rPr>
                <w:rFonts w:ascii="NEU-BZ-S92" w:hAnsi="NEU-BZ-S92"/>
              </w:rPr>
              <w:t>,14</w:t>
            </w:r>
          </w:p>
          <w:p w:rsidR="00D71FB2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2012</w:t>
            </w:r>
            <w:r>
              <w:t>北京</w:t>
            </w:r>
            <w:r>
              <w:rPr>
                <w:rFonts w:ascii="NEU-BZ-S92" w:hAnsi="NEU-BZ-S92"/>
              </w:rPr>
              <w:t>,8</w:t>
            </w:r>
          </w:p>
        </w:tc>
        <w:tc>
          <w:tcPr>
            <w:tcW w:w="803" w:type="pct"/>
            <w:tcMar>
              <w:left w:w="105" w:type="dxa"/>
              <w:right w:w="105" w:type="dxa"/>
            </w:tcMar>
            <w:vAlign w:val="center"/>
          </w:tcPr>
          <w:p w:rsidR="00D71FB2" w:rsidP="00EE1633">
            <w:pPr>
              <w:spacing w:line="276" w:lineRule="auto"/>
            </w:pPr>
            <w:r>
              <w:t>直线的斜率</w:t>
            </w:r>
          </w:p>
        </w:tc>
        <w:tc>
          <w:tcPr>
            <w:tcW w:w="803" w:type="pct"/>
            <w:tcMar>
              <w:left w:w="105" w:type="dxa"/>
              <w:right w:w="105" w:type="dxa"/>
            </w:tcMar>
            <w:vAlign w:val="center"/>
          </w:tcPr>
          <w:p w:rsidR="00D71FB2" w:rsidP="00EE1633">
            <w:pPr>
              <w:spacing w:line="276" w:lineRule="auto"/>
            </w:pPr>
            <w:r>
              <w:t>统计图的理解</w:t>
            </w:r>
          </w:p>
        </w:tc>
        <w:tc>
          <w:tcPr>
            <w:tcW w:w="452" w:type="pct"/>
            <w:tcMar>
              <w:left w:w="0" w:type="dxa"/>
              <w:right w:w="0" w:type="dxa"/>
            </w:tcMar>
            <w:vAlign w:val="center"/>
          </w:tcPr>
          <w:p w:rsidR="00D71FB2" w:rsidP="00EE1633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 w:rsidTr="00EE1633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535" w:type="pct"/>
            <w:vMerge w:val="restart"/>
            <w:tcMar>
              <w:left w:w="105" w:type="dxa"/>
              <w:right w:w="105" w:type="dxa"/>
            </w:tcMar>
            <w:vAlign w:val="center"/>
          </w:tcPr>
          <w:p w:rsidR="00D71FB2" w:rsidP="00EE1633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rPr>
                <w:rFonts w:eastAsia="方正中等线_GBK"/>
              </w:rPr>
              <w:t>直线与直线的位置关系</w:t>
            </w:r>
          </w:p>
        </w:tc>
        <w:tc>
          <w:tcPr>
            <w:tcW w:w="1516" w:type="pct"/>
            <w:vMerge w:val="restart"/>
            <w:tcMar>
              <w:left w:w="105" w:type="dxa"/>
              <w:right w:w="105" w:type="dxa"/>
            </w:tcMar>
            <w:vAlign w:val="center"/>
          </w:tcPr>
          <w:p w:rsidR="00D71FB2" w:rsidP="00EE1633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能根据两条直线的斜率判断两直线的位置关系</w:t>
            </w:r>
          </w:p>
          <w:p w:rsidR="00D71FB2" w:rsidP="00EE1633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能用解方程组的方法求两相交直线的交点坐标</w:t>
            </w:r>
          </w:p>
          <w:p w:rsidR="00D71FB2" w:rsidP="00EE1633">
            <w:pPr>
              <w:spacing w:line="276" w:lineRule="auto"/>
            </w:pPr>
            <w:r>
              <w:rPr>
                <w:rFonts w:ascii="NEU-BZ-S92" w:hAnsi="NEU-BZ-S92"/>
              </w:rPr>
              <w:t>3.</w:t>
            </w:r>
            <w:r>
              <w:t>掌握两点间的距离公式、点到直线的距离公式</w:t>
            </w:r>
            <w:r>
              <w:rPr>
                <w:rFonts w:ascii="NEU-BZ-S92" w:hAnsi="NEU-BZ-S92"/>
              </w:rPr>
              <w:t>,</w:t>
            </w:r>
            <w:r>
              <w:t>会求两平行直线间的距离</w:t>
            </w: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D71FB2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2018</w:t>
            </w:r>
            <w:r>
              <w:t>北京</w:t>
            </w:r>
            <w:r>
              <w:rPr>
                <w:rFonts w:ascii="NEU-BZ-S92" w:hAnsi="NEU-BZ-S92"/>
              </w:rPr>
              <w:t>,7</w:t>
            </w:r>
          </w:p>
        </w:tc>
        <w:tc>
          <w:tcPr>
            <w:tcW w:w="803" w:type="pct"/>
            <w:vMerge w:val="restart"/>
            <w:tcMar>
              <w:left w:w="105" w:type="dxa"/>
              <w:right w:w="105" w:type="dxa"/>
            </w:tcMar>
            <w:vAlign w:val="center"/>
          </w:tcPr>
          <w:p w:rsidR="00D71FB2" w:rsidP="00EE1633">
            <w:pPr>
              <w:spacing w:line="276" w:lineRule="auto"/>
            </w:pPr>
            <w:r>
              <w:t>点到直线的距离公式</w:t>
            </w:r>
          </w:p>
        </w:tc>
        <w:tc>
          <w:tcPr>
            <w:tcW w:w="803" w:type="pct"/>
            <w:tcMar>
              <w:left w:w="105" w:type="dxa"/>
              <w:right w:w="105" w:type="dxa"/>
            </w:tcMar>
            <w:vAlign w:val="center"/>
          </w:tcPr>
          <w:p w:rsidR="00D71FB2" w:rsidP="00EE1633">
            <w:pPr>
              <w:spacing w:line="276" w:lineRule="auto"/>
            </w:pPr>
            <w:r>
              <w:t>三角函数辅助角公式</w:t>
            </w:r>
          </w:p>
        </w:tc>
        <w:tc>
          <w:tcPr>
            <w:tcW w:w="452" w:type="pct"/>
            <w:vMerge w:val="restart"/>
            <w:tcMar>
              <w:left w:w="0" w:type="dxa"/>
              <w:right w:w="0" w:type="dxa"/>
            </w:tcMar>
            <w:vAlign w:val="center"/>
          </w:tcPr>
          <w:p w:rsidR="00D71FB2" w:rsidP="00EE1633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★★☆</w:t>
            </w:r>
          </w:p>
        </w:tc>
      </w:tr>
      <w:tr w:rsidTr="00EE1633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535" w:type="pct"/>
            <w:vMerge/>
            <w:tcMar>
              <w:left w:w="105" w:type="dxa"/>
              <w:right w:w="105" w:type="dxa"/>
            </w:tcMar>
            <w:vAlign w:val="center"/>
          </w:tcPr>
          <w:p w:rsidR="00D71FB2" w:rsidP="00EE1633">
            <w:pPr>
              <w:spacing w:line="276" w:lineRule="auto"/>
            </w:pPr>
          </w:p>
        </w:tc>
        <w:tc>
          <w:tcPr>
            <w:tcW w:w="1516" w:type="pct"/>
            <w:vMerge/>
            <w:tcMar>
              <w:left w:w="105" w:type="dxa"/>
              <w:right w:w="105" w:type="dxa"/>
            </w:tcMar>
            <w:vAlign w:val="center"/>
          </w:tcPr>
          <w:p w:rsidR="00D71FB2" w:rsidP="00EE1633">
            <w:pPr>
              <w:spacing w:line="276" w:lineRule="auto"/>
            </w:pP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D71FB2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2016</w:t>
            </w:r>
            <w:r>
              <w:t>北京文</w:t>
            </w:r>
            <w:r>
              <w:rPr>
                <w:rFonts w:ascii="NEU-BZ-S92" w:hAnsi="NEU-BZ-S92"/>
              </w:rPr>
              <w:t>,5</w:t>
            </w:r>
          </w:p>
        </w:tc>
        <w:tc>
          <w:tcPr>
            <w:tcW w:w="803" w:type="pct"/>
            <w:vMerge/>
            <w:tcMar>
              <w:left w:w="105" w:type="dxa"/>
              <w:right w:w="105" w:type="dxa"/>
            </w:tcMar>
            <w:vAlign w:val="center"/>
          </w:tcPr>
          <w:p w:rsidR="00D71FB2" w:rsidP="00EE1633">
            <w:pPr>
              <w:spacing w:line="276" w:lineRule="auto"/>
            </w:pPr>
          </w:p>
        </w:tc>
        <w:tc>
          <w:tcPr>
            <w:tcW w:w="803" w:type="pct"/>
            <w:tcMar>
              <w:left w:w="105" w:type="dxa"/>
              <w:right w:w="105" w:type="dxa"/>
            </w:tcMar>
            <w:vAlign w:val="center"/>
          </w:tcPr>
          <w:p w:rsidR="00D71FB2" w:rsidP="00EE1633">
            <w:pPr>
              <w:spacing w:line="276" w:lineRule="auto"/>
            </w:pPr>
            <w:r>
              <w:t>圆的方程与直线的方程</w:t>
            </w:r>
          </w:p>
        </w:tc>
        <w:tc>
          <w:tcPr>
            <w:tcW w:w="452" w:type="pct"/>
            <w:vMerge/>
            <w:tcMar>
              <w:left w:w="0" w:type="dxa"/>
              <w:right w:w="0" w:type="dxa"/>
            </w:tcMar>
            <w:vAlign w:val="center"/>
          </w:tcPr>
          <w:p w:rsidR="00D71FB2" w:rsidP="00EE1633">
            <w:pPr>
              <w:spacing w:line="276" w:lineRule="auto"/>
            </w:pPr>
          </w:p>
        </w:tc>
      </w:tr>
      <w:tr w:rsidTr="00EE1633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535" w:type="pct"/>
            <w:tcMar>
              <w:left w:w="105" w:type="dxa"/>
              <w:right w:w="105" w:type="dxa"/>
            </w:tcMar>
            <w:vAlign w:val="center"/>
          </w:tcPr>
          <w:p w:rsidR="00D71FB2" w:rsidP="00EE1633">
            <w:pPr>
              <w:spacing w:line="276" w:lineRule="auto"/>
            </w:pPr>
            <w:r>
              <w:rPr>
                <w:rFonts w:ascii="NEU-BZ-S92" w:hAnsi="NEU-BZ-S92"/>
              </w:rPr>
              <w:t>3.</w:t>
            </w:r>
            <w:r>
              <w:rPr>
                <w:rFonts w:eastAsia="方正中等线_GBK"/>
              </w:rPr>
              <w:t>圆的方程</w:t>
            </w:r>
          </w:p>
        </w:tc>
        <w:tc>
          <w:tcPr>
            <w:tcW w:w="1516" w:type="pct"/>
            <w:tcMar>
              <w:left w:w="105" w:type="dxa"/>
              <w:right w:w="105" w:type="dxa"/>
            </w:tcMar>
            <w:vAlign w:val="center"/>
          </w:tcPr>
          <w:p w:rsidR="00D71FB2" w:rsidP="00EE1633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掌握确定圆的几何要素</w:t>
            </w:r>
          </w:p>
          <w:p w:rsidR="00D71FB2" w:rsidP="00EE1633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掌握圆的标准方程与一般方程</w:t>
            </w:r>
          </w:p>
          <w:p w:rsidR="00D71FB2" w:rsidP="00EE1633">
            <w:pPr>
              <w:spacing w:line="276" w:lineRule="auto"/>
            </w:pPr>
            <w:r>
              <w:rPr>
                <w:rFonts w:ascii="NEU-BZ-S92" w:hAnsi="NEU-BZ-S92"/>
              </w:rPr>
              <w:t>3.</w:t>
            </w:r>
            <w:r>
              <w:t>会用待定系数法和数形结合法求圆的方程</w:t>
            </w: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D71FB2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2015</w:t>
            </w:r>
            <w:r>
              <w:t>北京文</w:t>
            </w:r>
            <w:r>
              <w:rPr>
                <w:rFonts w:ascii="NEU-BZ-S92" w:hAnsi="NEU-BZ-S92"/>
              </w:rPr>
              <w:t>,2</w:t>
            </w:r>
          </w:p>
        </w:tc>
        <w:tc>
          <w:tcPr>
            <w:tcW w:w="803" w:type="pct"/>
            <w:tcMar>
              <w:left w:w="105" w:type="dxa"/>
              <w:right w:w="105" w:type="dxa"/>
            </w:tcMar>
            <w:vAlign w:val="center"/>
          </w:tcPr>
          <w:p w:rsidR="00D71FB2" w:rsidP="00EE1633">
            <w:pPr>
              <w:spacing w:line="276" w:lineRule="auto"/>
            </w:pPr>
            <w:r>
              <w:t>求圆的方程</w:t>
            </w:r>
          </w:p>
        </w:tc>
        <w:tc>
          <w:tcPr>
            <w:tcW w:w="803" w:type="pct"/>
            <w:tcMar>
              <w:left w:w="105" w:type="dxa"/>
              <w:right w:w="105" w:type="dxa"/>
            </w:tcMar>
            <w:vAlign w:val="center"/>
          </w:tcPr>
          <w:p w:rsidR="00D71FB2" w:rsidP="00EE1633">
            <w:pPr>
              <w:spacing w:line="276" w:lineRule="auto"/>
            </w:pPr>
            <w:r>
              <w:t>此题考查内容简单</w:t>
            </w:r>
            <w:r>
              <w:rPr>
                <w:rFonts w:ascii="NEU-BZ-S92" w:hAnsi="NEU-BZ-S92"/>
              </w:rPr>
              <w:t>,</w:t>
            </w:r>
            <w:r>
              <w:t>无关联考点</w:t>
            </w:r>
          </w:p>
        </w:tc>
        <w:tc>
          <w:tcPr>
            <w:tcW w:w="452" w:type="pct"/>
            <w:tcMar>
              <w:left w:w="0" w:type="dxa"/>
              <w:right w:w="0" w:type="dxa"/>
            </w:tcMar>
            <w:vAlign w:val="center"/>
          </w:tcPr>
          <w:p w:rsidR="00D71FB2" w:rsidP="00EE1633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</w:tbl>
    <w:p w:rsidR="00D71FB2" w:rsidP="00D71FB2">
      <w:pPr>
        <w:spacing w:line="276" w:lineRule="auto"/>
      </w:pPr>
      <w:r>
        <w:rPr>
          <w:rFonts w:eastAsia="方正黑体_GBK"/>
        </w:rPr>
        <w:t>分析解读</w:t>
      </w:r>
      <w:r>
        <w:rPr>
          <w:rFonts w:ascii="NEU-BZ-S92" w:hAnsi="NEU-BZ-S92"/>
        </w:rPr>
        <w:t>　　</w:t>
      </w:r>
      <w:r>
        <w:rPr>
          <w:rFonts w:eastAsia="方正楷体_GBK"/>
        </w:rPr>
        <w:t>从高考试题来看</w:t>
      </w:r>
      <w:r>
        <w:rPr>
          <w:rFonts w:ascii="NEU-BZ-S92" w:hAnsi="NEU-BZ-S92"/>
        </w:rPr>
        <w:t>,</w:t>
      </w:r>
      <w:r>
        <w:rPr>
          <w:rFonts w:eastAsia="方正楷体_GBK"/>
        </w:rPr>
        <w:t>本节主要考查基础知识和基本方法</w:t>
      </w:r>
      <w:r>
        <w:rPr>
          <w:rFonts w:ascii="NEU-BZ-S92" w:hAnsi="NEU-BZ-S92"/>
        </w:rPr>
        <w:t>,</w:t>
      </w:r>
      <w:r>
        <w:rPr>
          <w:rFonts w:eastAsia="方正楷体_GBK"/>
        </w:rPr>
        <w:t>一是考查直线的倾斜角与斜率的关系、斜率公式以及直线方程的求解</w:t>
      </w:r>
      <w:r>
        <w:rPr>
          <w:rFonts w:ascii="NEU-BZ-S92" w:hAnsi="NEU-BZ-S92"/>
        </w:rPr>
        <w:t>;</w:t>
      </w:r>
      <w:r>
        <w:rPr>
          <w:rFonts w:eastAsia="方正楷体_GBK"/>
        </w:rPr>
        <w:t>二是圆的标准方程和一般方程的互化以及利用待定系数法、数形结合法求圆的方程</w:t>
      </w:r>
      <w:r>
        <w:rPr>
          <w:rFonts w:ascii="NEU-BZ-S92" w:hAnsi="NEU-BZ-S92"/>
        </w:rPr>
        <w:t>,</w:t>
      </w:r>
      <w:r>
        <w:rPr>
          <w:rFonts w:eastAsia="方正楷体_GBK"/>
        </w:rPr>
        <w:t>考查形式以选择题和填空题为主</w:t>
      </w:r>
      <w:r>
        <w:rPr>
          <w:rFonts w:ascii="NEU-BZ-S92" w:hAnsi="NEU-BZ-S92"/>
        </w:rPr>
        <w:t>.</w:t>
      </w:r>
      <w:r>
        <w:rPr>
          <w:rFonts w:eastAsia="方正楷体_GBK"/>
        </w:rPr>
        <w:t>同时圆的方程作为由直线方程向曲线方程的过渡</w:t>
      </w:r>
      <w:r>
        <w:rPr>
          <w:rFonts w:ascii="NEU-BZ-S92" w:hAnsi="NEU-BZ-S92"/>
        </w:rPr>
        <w:t>,</w:t>
      </w:r>
      <w:r>
        <w:rPr>
          <w:rFonts w:eastAsia="方正楷体_GBK"/>
        </w:rPr>
        <w:t>蕴含着解析法的解题思路和解题方法</w:t>
      </w:r>
      <w:r>
        <w:rPr>
          <w:rFonts w:ascii="NEU-BZ-S92" w:hAnsi="NEU-BZ-S92"/>
        </w:rPr>
        <w:t>,</w:t>
      </w:r>
      <w:r>
        <w:rPr>
          <w:rFonts w:eastAsia="方正楷体_GBK"/>
        </w:rPr>
        <w:t>是解析法的基础</w:t>
      </w:r>
      <w:r>
        <w:rPr>
          <w:rFonts w:ascii="NEU-BZ-S92" w:hAnsi="NEU-BZ-S92"/>
        </w:rPr>
        <w:t>,</w:t>
      </w:r>
      <w:r>
        <w:rPr>
          <w:rFonts w:eastAsia="方正楷体_GBK"/>
        </w:rPr>
        <w:t>因此</w:t>
      </w:r>
      <w:r>
        <w:rPr>
          <w:rFonts w:ascii="NEU-BZ-S92" w:hAnsi="NEU-BZ-S92"/>
        </w:rPr>
        <w:t>,</w:t>
      </w:r>
      <w:r>
        <w:rPr>
          <w:rFonts w:eastAsia="方正楷体_GBK"/>
        </w:rPr>
        <w:t>以圆为载体考查解析法的基本思想是历年高考考查的重点</w:t>
      </w:r>
      <w:r>
        <w:rPr>
          <w:rFonts w:ascii="NEU-BZ-S92" w:hAnsi="NEU-BZ-S92"/>
        </w:rPr>
        <w:t>.</w:t>
      </w:r>
    </w:p>
    <w:p w:rsidR="00D71FB2" w:rsidP="00D71FB2">
      <w:pPr>
        <w:spacing w:line="276" w:lineRule="auto"/>
        <w:jc w:val="center"/>
      </w:pPr>
      <w:r>
        <w:rPr>
          <w:rFonts w:eastAsia="方正大黑_GBK"/>
          <w:sz w:val="32"/>
        </w:rPr>
        <w:t>破考点</w:t>
      </w:r>
    </w:p>
    <w:p w:rsidR="00D71FB2" w:rsidP="00D71FB2">
      <w:pPr>
        <w:spacing w:line="276" w:lineRule="auto"/>
        <w:jc w:val="center"/>
      </w:pPr>
      <w:r>
        <w:rPr>
          <w:rFonts w:eastAsia="方正大黑_GBK"/>
          <w:sz w:val="32"/>
        </w:rPr>
        <w:t>【考点集训】</w:t>
      </w:r>
    </w:p>
    <w:p w:rsidR="00D71FB2" w:rsidRPr="00674C26" w:rsidP="00D71FB2">
      <w:pPr>
        <w:spacing w:line="276" w:lineRule="auto"/>
        <w:rPr>
          <w:rFonts w:eastAsia="方正大黑_GBK"/>
          <w:sz w:val="32"/>
        </w:rPr>
      </w:pPr>
      <w:r w:rsidRPr="00674C26">
        <w:rPr>
          <w:rFonts w:eastAsia="方正大黑_GBK"/>
          <w:sz w:val="32"/>
        </w:rPr>
        <w:t>考点一　直线的倾斜角、斜率与方程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1.</w:t>
      </w:r>
      <w:r>
        <w:t>已知直线</w:t>
      </w:r>
      <w:r>
        <w:rPr>
          <w:rFonts w:ascii="NEU-BZ-S92" w:hAnsi="NEU-BZ-S92"/>
        </w:rPr>
        <w:t>l</w:t>
      </w:r>
      <w:r>
        <w:t>过定点</w:t>
      </w:r>
      <w:r>
        <w:rPr>
          <w:rFonts w:ascii="NEU-BZ-S92" w:hAnsi="NEU-BZ-S92"/>
        </w:rPr>
        <w:t>(0,1),</w:t>
      </w:r>
      <w:r>
        <w:t>则</w:t>
      </w:r>
      <w:r>
        <w:t>“</w:t>
      </w:r>
      <w:r>
        <w:t>直线</w:t>
      </w:r>
      <w:r>
        <w:rPr>
          <w:rFonts w:ascii="NEU-BZ-S92" w:hAnsi="NEU-BZ-S92"/>
        </w:rPr>
        <w:t>l</w:t>
      </w:r>
      <w:r>
        <w:t>与圆</w:t>
      </w:r>
      <w:r>
        <w:rPr>
          <w:rFonts w:ascii="NEU-BZ-S92" w:hAnsi="NEU-BZ-S92"/>
        </w:rPr>
        <w:t>(x-2)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</w:t>
      </w:r>
      <w:r>
        <w:t>相切</w:t>
      </w:r>
      <w:r>
        <w:t>”</w:t>
      </w:r>
      <w:r>
        <w:t>是</w:t>
      </w:r>
      <w:r>
        <w:t>“</w:t>
      </w:r>
      <w:r>
        <w:t>直线</w:t>
      </w:r>
      <w:r>
        <w:rPr>
          <w:rFonts w:ascii="NEU-BZ-S92" w:hAnsi="NEU-BZ-S92"/>
        </w:rPr>
        <w:t>l</w:t>
      </w:r>
      <w:r>
        <w:t>的斜率为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A.</w:t>
      </w:r>
      <w:r>
        <w:t>充分不必要条件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必要不充分条件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充分必要条件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既不充分也不必要条件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2.</w:t>
      </w:r>
      <w:r>
        <w:t>过点</w:t>
      </w:r>
      <w:r>
        <w:rPr>
          <w:rFonts w:ascii="NEU-BZ-S92" w:hAnsi="NEU-BZ-S92"/>
        </w:rPr>
        <w:t>M(1,2)</w:t>
      </w:r>
      <w:r>
        <w:t>的直线</w:t>
      </w:r>
      <w:r>
        <w:rPr>
          <w:rFonts w:ascii="NEU-BZ-S92" w:hAnsi="NEU-BZ-S92"/>
        </w:rPr>
        <w:t>l</w:t>
      </w:r>
      <w:r>
        <w:t>将圆</w:t>
      </w:r>
      <w:r>
        <w:rPr>
          <w:rFonts w:ascii="NEU-BZ-S92" w:hAnsi="NEU-BZ-S92"/>
        </w:rPr>
        <w:t>(x-2)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=9</w:t>
      </w:r>
      <w:r>
        <w:t>分成两段弧</w:t>
      </w:r>
      <w:r>
        <w:rPr>
          <w:rFonts w:ascii="NEU-BZ-S92" w:hAnsi="NEU-BZ-S92"/>
        </w:rPr>
        <w:t>,</w:t>
      </w:r>
      <w:r>
        <w:t>当其中的劣弧最短时</w:t>
      </w:r>
      <w:r>
        <w:rPr>
          <w:rFonts w:ascii="NEU-BZ-S92" w:hAnsi="NEU-BZ-S92"/>
        </w:rPr>
        <w:t>,</w:t>
      </w:r>
      <w:r>
        <w:t>直线</w:t>
      </w:r>
      <w:r>
        <w:rPr>
          <w:rFonts w:ascii="NEU-BZ-S92" w:hAnsi="NEU-BZ-S92"/>
        </w:rPr>
        <w:t>l</w:t>
      </w:r>
      <w:r>
        <w:t>的方程是</w:t>
      </w:r>
      <w:r>
        <w:rPr>
          <w:rFonts w:ascii="NEU-BZ-S92" w:hAnsi="NEU-BZ-S92"/>
          <w:u w:val="single" w:color="000000"/>
        </w:rPr>
        <w:t>　　　　　　</w:t>
      </w:r>
      <w:r>
        <w:rPr>
          <w:rFonts w:ascii="NEU-BZ-S92" w:hAnsi="NEU-BZ-S92"/>
        </w:rPr>
        <w:t>. 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x-2y+3=0</w:t>
      </w:r>
    </w:p>
    <w:p w:rsidR="00D71FB2" w:rsidRPr="00674C26" w:rsidP="00D71FB2">
      <w:pPr>
        <w:spacing w:line="276" w:lineRule="auto"/>
        <w:rPr>
          <w:rFonts w:eastAsia="方正大黑_GBK"/>
          <w:sz w:val="32"/>
        </w:rPr>
      </w:pPr>
      <w:r w:rsidRPr="00674C26">
        <w:rPr>
          <w:rFonts w:eastAsia="方正大黑_GBK"/>
          <w:sz w:val="32"/>
        </w:rPr>
        <w:t>考点二　直线与直线的位置关系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3.</w:t>
      </w:r>
      <w:r>
        <w:t>已知圆的方程为</w:t>
      </w:r>
      <w:r>
        <w:rPr>
          <w:rFonts w:ascii="NEU-BZ-S92" w:hAnsi="NEU-BZ-S92"/>
        </w:rPr>
        <w:t>(x+1)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=2,</w:t>
      </w:r>
      <w:r>
        <w:t>则圆心到直线</w:t>
      </w:r>
      <w:r>
        <w:rPr>
          <w:rFonts w:ascii="NEU-BZ-S92" w:hAnsi="NEU-BZ-S92"/>
        </w:rPr>
        <w:t>y=x+3</w:t>
      </w:r>
      <w:r>
        <w:t>的距离为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A.1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4.</w:t>
      </w:r>
      <w:r>
        <w:t>已知直线</w:t>
      </w:r>
      <w:r>
        <w:rPr>
          <w:rFonts w:ascii="NEU-BZ-S92" w:hAnsi="NEU-BZ-S92"/>
        </w:rPr>
        <w:t>3x+(1-a)y+1=0</w:t>
      </w:r>
      <w:r>
        <w:t>与直线</w:t>
      </w:r>
      <w:r>
        <w:rPr>
          <w:rFonts w:ascii="NEU-BZ-S92" w:hAnsi="NEU-BZ-S92"/>
        </w:rPr>
        <w:t>x-y+2=0</w:t>
      </w:r>
      <w:r>
        <w:t>平行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t>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A.4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B.-4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D.-2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5.</w:t>
      </w:r>
      <w:r>
        <w:t>已知</w:t>
      </w:r>
      <w:r>
        <w:rPr>
          <w:rFonts w:ascii="NEU-BZ-S92" w:hAnsi="NEU-BZ-S92"/>
        </w:rPr>
        <w:t>a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则</w:t>
      </w:r>
      <w:r>
        <w:t>“</w:t>
      </w:r>
      <w:r>
        <w:t>直线</w:t>
      </w:r>
      <w:r>
        <w:rPr>
          <w:rFonts w:ascii="NEU-BZ-S92" w:hAnsi="NEU-BZ-S92"/>
        </w:rPr>
        <w:t>y=ax-1</w:t>
      </w:r>
      <w:r>
        <w:t>与</w:t>
      </w:r>
      <w:r>
        <w:rPr>
          <w:rFonts w:ascii="NEU-BZ-S92" w:hAnsi="NEU-BZ-S92"/>
        </w:rPr>
        <w:t>y=-4ax+2</w:t>
      </w:r>
      <w:r>
        <w:t>垂直</w:t>
      </w:r>
      <w:r>
        <w:t>”</w:t>
      </w:r>
      <w:r>
        <w:t>是</w:t>
      </w:r>
      <w:r>
        <w:t>“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A.</w:t>
      </w:r>
      <w:r>
        <w:t>充分而不必要条件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必要而不充分条件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充分必要条件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既不充分也不必要条件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D71FB2" w:rsidRPr="00674C26" w:rsidP="00D71FB2">
      <w:pPr>
        <w:spacing w:line="276" w:lineRule="auto"/>
        <w:rPr>
          <w:rFonts w:eastAsia="方正大黑_GBK"/>
          <w:sz w:val="32"/>
        </w:rPr>
      </w:pPr>
      <w:r w:rsidRPr="00674C26">
        <w:rPr>
          <w:rFonts w:eastAsia="方正大黑_GBK"/>
          <w:sz w:val="32"/>
        </w:rPr>
        <w:t>考点三　圆的方程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6.</w:t>
      </w:r>
      <w:r>
        <w:t>若直线</w:t>
      </w:r>
      <w:r>
        <w:rPr>
          <w:rFonts w:ascii="NEU-BZ-S92" w:hAnsi="NEU-BZ-S92"/>
        </w:rPr>
        <w:t>x+y+a=0</w:t>
      </w:r>
      <w:r>
        <w:t>是圆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-2y=0</w:t>
      </w:r>
      <w:r>
        <w:t>的一条对称轴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t>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A.1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B.-1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D.-2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7.(2015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一个圆经过椭圆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=1</w:t>
      </w:r>
      <w:r>
        <w:t>的三个顶点</w:t>
      </w:r>
      <w:r>
        <w:rPr>
          <w:rFonts w:ascii="NEU-BZ-S92" w:hAnsi="NEU-BZ-S92"/>
        </w:rPr>
        <w:t>,</w:t>
      </w:r>
      <w:r>
        <w:t>且圆心在</w:t>
      </w:r>
      <w:r>
        <w:rPr>
          <w:rFonts w:ascii="NEU-BZ-S92" w:hAnsi="NEU-BZ-S92"/>
        </w:rPr>
        <w:t>x</w:t>
      </w:r>
      <w:r>
        <w:t>轴的正半轴上</w:t>
      </w:r>
      <w:r>
        <w:rPr>
          <w:rFonts w:ascii="NEU-BZ-S92" w:hAnsi="NEU-BZ-S92"/>
        </w:rPr>
        <w:t>,</w:t>
      </w:r>
      <w:r>
        <w:t>则该圆的标准方程为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</w:p>
    <w:p w:rsidR="00D71FB2" w:rsidP="00D71FB2">
      <w:pPr>
        <w:spacing w:line="276" w:lineRule="auto"/>
        <w:jc w:val="center"/>
      </w:pPr>
      <w:r>
        <w:rPr>
          <w:rFonts w:eastAsia="方正大黑_GBK"/>
          <w:sz w:val="32"/>
        </w:rPr>
        <w:t>炼技法</w:t>
      </w:r>
    </w:p>
    <w:p w:rsidR="00D71FB2" w:rsidP="00D71FB2">
      <w:pPr>
        <w:spacing w:line="276" w:lineRule="auto"/>
        <w:jc w:val="center"/>
      </w:pPr>
      <w:r>
        <w:rPr>
          <w:rFonts w:eastAsia="方正大黑_GBK"/>
          <w:sz w:val="32"/>
        </w:rPr>
        <w:t>【方法集训】</w:t>
      </w:r>
    </w:p>
    <w:p w:rsidR="00D71FB2" w:rsidRPr="00674C26" w:rsidP="00D71FB2">
      <w:pPr>
        <w:spacing w:line="276" w:lineRule="auto"/>
        <w:rPr>
          <w:rFonts w:eastAsia="方正大黑_GBK"/>
          <w:sz w:val="32"/>
        </w:rPr>
      </w:pPr>
      <w:r w:rsidRPr="00674C26">
        <w:rPr>
          <w:rFonts w:eastAsia="方正大黑_GBK"/>
          <w:sz w:val="32"/>
        </w:rPr>
        <w:t>方法</w:t>
      </w:r>
      <w:r w:rsidRPr="00674C26">
        <w:rPr>
          <w:rFonts w:eastAsia="方正大黑_GBK"/>
          <w:sz w:val="32"/>
        </w:rPr>
        <w:t>1</w:t>
      </w:r>
      <w:r w:rsidRPr="00674C26">
        <w:rPr>
          <w:rFonts w:eastAsia="方正大黑_GBK"/>
          <w:sz w:val="32"/>
        </w:rPr>
        <w:t>　直线方程的求法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1.</w:t>
      </w:r>
      <w:r>
        <w:t>已知直线</w:t>
      </w:r>
      <w:r>
        <w:rPr>
          <w:rFonts w:ascii="NEU-BZ-S92" w:hAnsi="NEU-BZ-S92"/>
        </w:rPr>
        <w:t>l</w:t>
      </w:r>
      <w:r>
        <w:t>过圆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+(y-3)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</w:t>
      </w:r>
      <w:r>
        <w:t>的圆心</w:t>
      </w:r>
      <w:r>
        <w:rPr>
          <w:rFonts w:ascii="NEU-BZ-S92" w:hAnsi="NEU-BZ-S92"/>
        </w:rPr>
        <w:t>,</w:t>
      </w:r>
      <w:r>
        <w:t>且与直线</w:t>
      </w:r>
      <w:r>
        <w:rPr>
          <w:rFonts w:ascii="NEU-BZ-S92" w:hAnsi="NEU-BZ-S92"/>
        </w:rPr>
        <w:t>x+y+1=0</w:t>
      </w:r>
      <w:r>
        <w:t>垂直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l</w:t>
      </w:r>
      <w:r>
        <w:t>的方程是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A.x+y-2=0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B.x-y+2=0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C.x+y-3=0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D.x-y+3=0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D71FB2" w:rsidRPr="00674C26" w:rsidP="00D71FB2">
      <w:pPr>
        <w:spacing w:line="276" w:lineRule="auto"/>
        <w:rPr>
          <w:rFonts w:eastAsia="方正大黑_GBK"/>
          <w:sz w:val="32"/>
        </w:rPr>
      </w:pPr>
      <w:r w:rsidRPr="00674C26">
        <w:rPr>
          <w:rFonts w:eastAsia="方正大黑_GBK"/>
          <w:sz w:val="32"/>
        </w:rPr>
        <w:t>方法</w:t>
      </w:r>
      <w:r w:rsidRPr="00674C26">
        <w:rPr>
          <w:rFonts w:eastAsia="方正大黑_GBK"/>
          <w:sz w:val="32"/>
        </w:rPr>
        <w:t>2</w:t>
      </w:r>
      <w:r w:rsidRPr="00674C26">
        <w:rPr>
          <w:rFonts w:eastAsia="方正大黑_GBK"/>
          <w:sz w:val="32"/>
        </w:rPr>
        <w:t>　两直线平行与垂直问题的解决策略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2.</w:t>
      </w:r>
      <w:r>
        <w:t>已知直线</w:t>
      </w:r>
      <w:r>
        <w:rPr>
          <w:rFonts w:ascii="NEU-BZ-S92" w:hAnsi="NEU-BZ-S92"/>
        </w:rPr>
        <w:t>3x+4y+3=0</w:t>
      </w:r>
      <w:r>
        <w:t>与直线</w:t>
      </w:r>
      <w:r>
        <w:rPr>
          <w:rFonts w:ascii="NEU-BZ-S92" w:hAnsi="NEU-BZ-S92"/>
        </w:rPr>
        <w:t>6x+my-14=0</w:t>
      </w:r>
      <w:r>
        <w:t>平行</w:t>
      </w:r>
      <w:r>
        <w:rPr>
          <w:rFonts w:ascii="NEU-BZ-S92" w:hAnsi="NEU-BZ-S92"/>
        </w:rPr>
        <w:t>,</w:t>
      </w:r>
      <w:r>
        <w:t>则它们之间的距离是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A.2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B.8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3.</w:t>
      </w:r>
      <w:r>
        <w:t>已知直线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:ax+y-1=0,</w:t>
      </w:r>
      <w:r>
        <w:t>直线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:x-y-3=0,</w:t>
      </w:r>
      <w:r>
        <w:t>若直线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t>的倾斜角为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;</w:t>
      </w:r>
      <w:r>
        <w:t>若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;</w:t>
      </w:r>
      <w:r>
        <w:t>若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∥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则两平行直线间的距离为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-1;1;2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D71FB2" w:rsidRPr="00674C26" w:rsidP="00D71FB2">
      <w:pPr>
        <w:spacing w:line="276" w:lineRule="auto"/>
        <w:rPr>
          <w:rFonts w:eastAsia="方正大黑_GBK"/>
          <w:sz w:val="32"/>
        </w:rPr>
      </w:pPr>
      <w:r w:rsidRPr="00674C26">
        <w:rPr>
          <w:rFonts w:eastAsia="方正大黑_GBK"/>
          <w:sz w:val="32"/>
        </w:rPr>
        <w:t>方法</w:t>
      </w:r>
      <w:r w:rsidRPr="00674C26">
        <w:rPr>
          <w:rFonts w:eastAsia="方正大黑_GBK"/>
          <w:sz w:val="32"/>
        </w:rPr>
        <w:t>3</w:t>
      </w:r>
      <w:r w:rsidRPr="00674C26">
        <w:rPr>
          <w:rFonts w:eastAsia="方正大黑_GBK"/>
          <w:sz w:val="32"/>
        </w:rPr>
        <w:t>　关于对称问题的求解策略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4.</w:t>
      </w:r>
      <w:r>
        <w:t>若圆</w:t>
      </w:r>
      <w:r>
        <w:rPr>
          <w:rFonts w:ascii="NEU-BZ-S92" w:hAnsi="NEU-BZ-S92"/>
        </w:rPr>
        <w:t>C</w:t>
      </w:r>
      <w:r>
        <w:t>的半径为</w:t>
      </w:r>
      <w:r>
        <w:rPr>
          <w:rFonts w:ascii="NEU-BZ-S92" w:hAnsi="NEU-BZ-S92"/>
        </w:rPr>
        <w:t>1,</w:t>
      </w:r>
      <w:r>
        <w:t>其圆心与点</w:t>
      </w:r>
      <w:r>
        <w:rPr>
          <w:rFonts w:ascii="NEU-BZ-S92" w:hAnsi="NEU-BZ-S92"/>
        </w:rPr>
        <w:t>(1,0)</w:t>
      </w:r>
      <w:r>
        <w:t>关于直线</w:t>
      </w:r>
      <w:r>
        <w:rPr>
          <w:rFonts w:ascii="NEU-BZ-S92" w:hAnsi="NEU-BZ-S92"/>
        </w:rPr>
        <w:t>y=x</w:t>
      </w:r>
      <w:r>
        <w:t>对称</w:t>
      </w:r>
      <w:r>
        <w:rPr>
          <w:rFonts w:ascii="NEU-BZ-S92" w:hAnsi="NEU-BZ-S92"/>
        </w:rPr>
        <w:t>,</w:t>
      </w:r>
      <w:r>
        <w:t>则圆</w:t>
      </w:r>
      <w:r>
        <w:rPr>
          <w:rFonts w:ascii="NEU-BZ-S92" w:hAnsi="NEU-BZ-S92"/>
        </w:rPr>
        <w:t>C</w:t>
      </w:r>
      <w:r>
        <w:t>的标准方程为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A.(x-1)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+(y+1)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D.(x+1)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D71FB2" w:rsidRPr="00674C26" w:rsidP="00D71FB2">
      <w:pPr>
        <w:spacing w:line="276" w:lineRule="auto"/>
        <w:rPr>
          <w:rFonts w:eastAsia="方正大黑_GBK"/>
          <w:sz w:val="32"/>
        </w:rPr>
      </w:pPr>
      <w:r w:rsidRPr="00674C26">
        <w:rPr>
          <w:rFonts w:eastAsia="方正大黑_GBK"/>
          <w:sz w:val="32"/>
        </w:rPr>
        <w:t>方法</w:t>
      </w:r>
      <w:r w:rsidRPr="00674C26">
        <w:rPr>
          <w:rFonts w:eastAsia="方正大黑_GBK"/>
          <w:sz w:val="32"/>
        </w:rPr>
        <w:t>4</w:t>
      </w:r>
      <w:r w:rsidRPr="00674C26">
        <w:rPr>
          <w:rFonts w:eastAsia="方正大黑_GBK"/>
          <w:sz w:val="32"/>
        </w:rPr>
        <w:t>　圆的方程的求法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5.(2018</w:t>
      </w:r>
      <w:r>
        <w:rPr>
          <w:rFonts w:eastAsia="方正黑体_GBK"/>
        </w:rPr>
        <w:t>天津文</w:t>
      </w:r>
      <w:r>
        <w:rPr>
          <w:rFonts w:ascii="NEU-BZ-S92" w:hAnsi="NEU-BZ-S92"/>
        </w:rPr>
        <w:t>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在平面直角坐标系中</w:t>
      </w:r>
      <w:r>
        <w:rPr>
          <w:rFonts w:ascii="NEU-BZ-S92" w:hAnsi="NEU-BZ-S92"/>
        </w:rPr>
        <w:t>,</w:t>
      </w:r>
      <w:r>
        <w:t>经过三点</w:t>
      </w:r>
      <w:r>
        <w:rPr>
          <w:rFonts w:ascii="NEU-BZ-S92" w:hAnsi="NEU-BZ-S92"/>
        </w:rPr>
        <w:t>(0,0),(1,1),(2,0)</w:t>
      </w:r>
      <w:r>
        <w:t>的圆的方程为</w:t>
      </w:r>
      <w:r>
        <w:rPr>
          <w:rFonts w:ascii="NEU-BZ-S92" w:hAnsi="NEU-BZ-S92"/>
          <w:u w:val="single" w:color="000000"/>
        </w:rPr>
        <w:t>　　　　　　　　</w:t>
      </w:r>
      <w:r>
        <w:rPr>
          <w:rFonts w:ascii="NEU-BZ-S92" w:hAnsi="NEU-BZ-S92"/>
        </w:rPr>
        <w:t>. 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-2x=0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6.(2016</w:t>
      </w:r>
      <w:r>
        <w:rPr>
          <w:rFonts w:eastAsia="方正黑体_GBK"/>
        </w:rPr>
        <w:t>江苏改编</w:t>
      </w:r>
      <w:r>
        <w:rPr>
          <w:rFonts w:ascii="NEU-BZ-S92" w:hAnsi="NEU-BZ-S92"/>
        </w:rPr>
        <w:t>,18,16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如图</w:t>
      </w:r>
      <w:r>
        <w:rPr>
          <w:rFonts w:ascii="NEU-BZ-S92" w:hAnsi="NEU-BZ-S92"/>
        </w:rPr>
        <w:t>,</w:t>
      </w:r>
      <w:r>
        <w:t>在平面直角坐标系</w:t>
      </w:r>
      <w:r>
        <w:rPr>
          <w:rFonts w:ascii="NEU-BZ-S92" w:hAnsi="NEU-BZ-S92"/>
        </w:rPr>
        <w:t>xOy</w:t>
      </w:r>
      <w:r>
        <w:t>中</w:t>
      </w:r>
      <w:r>
        <w:rPr>
          <w:rFonts w:ascii="NEU-BZ-S92" w:hAnsi="NEU-BZ-S92"/>
        </w:rPr>
        <w:t>,</w:t>
      </w:r>
      <w:r>
        <w:t>已知以</w:t>
      </w:r>
      <w:r>
        <w:rPr>
          <w:rFonts w:ascii="NEU-BZ-S92" w:hAnsi="NEU-BZ-S92"/>
        </w:rPr>
        <w:t>M</w:t>
      </w:r>
      <w:r>
        <w:t>为圆心的圆</w:t>
      </w:r>
      <w:r>
        <w:rPr>
          <w:rFonts w:ascii="NEU-BZ-S92" w:hAnsi="NEU-BZ-S92"/>
        </w:rPr>
        <w:t>M:x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-12x-14y+60=0</w:t>
      </w:r>
      <w:r>
        <w:t>及其上一点</w:t>
      </w:r>
      <w:r>
        <w:rPr>
          <w:rFonts w:ascii="NEU-BZ-S92" w:hAnsi="NEU-BZ-S92"/>
        </w:rPr>
        <w:t>A(2,4).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(1)</w:t>
      </w:r>
      <w:r>
        <w:t>设圆</w:t>
      </w:r>
      <w:r>
        <w:rPr>
          <w:rFonts w:ascii="NEU-BZ-S92" w:hAnsi="NEU-BZ-S92"/>
        </w:rPr>
        <w:t>N</w:t>
      </w:r>
      <w:r>
        <w:t>与</w:t>
      </w:r>
      <w:r>
        <w:rPr>
          <w:rFonts w:ascii="NEU-BZ-S92" w:hAnsi="NEU-BZ-S92"/>
        </w:rPr>
        <w:t>x</w:t>
      </w:r>
      <w:r>
        <w:t>轴相切</w:t>
      </w:r>
      <w:r>
        <w:rPr>
          <w:rFonts w:ascii="NEU-BZ-S92" w:hAnsi="NEU-BZ-S92"/>
        </w:rPr>
        <w:t>,</w:t>
      </w:r>
      <w:r>
        <w:t>与圆</w:t>
      </w:r>
      <w:r>
        <w:rPr>
          <w:rFonts w:ascii="NEU-BZ-S92" w:hAnsi="NEU-BZ-S92"/>
        </w:rPr>
        <w:t>M</w:t>
      </w:r>
      <w:r>
        <w:t>外切</w:t>
      </w:r>
      <w:r>
        <w:rPr>
          <w:rFonts w:ascii="NEU-BZ-S92" w:hAnsi="NEU-BZ-S92"/>
        </w:rPr>
        <w:t>,</w:t>
      </w:r>
      <w:r>
        <w:t>且圆心</w:t>
      </w:r>
      <w:r>
        <w:rPr>
          <w:rFonts w:ascii="NEU-BZ-S92" w:hAnsi="NEU-BZ-S92"/>
        </w:rPr>
        <w:t>N</w:t>
      </w:r>
      <w:r>
        <w:t>在直线</w:t>
      </w:r>
      <w:r>
        <w:rPr>
          <w:rFonts w:ascii="NEU-BZ-S92" w:hAnsi="NEU-BZ-S92"/>
        </w:rPr>
        <w:t>x=6</w:t>
      </w:r>
      <w:r>
        <w:t>上</w:t>
      </w:r>
      <w:r>
        <w:rPr>
          <w:rFonts w:ascii="NEU-BZ-S92" w:hAnsi="NEU-BZ-S92"/>
        </w:rPr>
        <w:t>,</w:t>
      </w:r>
      <w:r>
        <w:t>求圆</w:t>
      </w:r>
      <w:r>
        <w:rPr>
          <w:rFonts w:ascii="NEU-BZ-S92" w:hAnsi="NEU-BZ-S92"/>
        </w:rPr>
        <w:t>N</w:t>
      </w:r>
      <w:r>
        <w:t>的标准方程</w:t>
      </w:r>
      <w:r>
        <w:rPr>
          <w:rFonts w:ascii="NEU-BZ-S92" w:hAnsi="NEU-BZ-S92"/>
        </w:rPr>
        <w:t>;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(2)</w:t>
      </w:r>
      <w:r>
        <w:t>设平行于</w:t>
      </w:r>
      <w:r>
        <w:rPr>
          <w:rFonts w:ascii="NEU-BZ-S92" w:hAnsi="NEU-BZ-S92"/>
        </w:rPr>
        <w:t>OA</w:t>
      </w:r>
      <w:r>
        <w:t>的直线</w:t>
      </w:r>
      <w:r>
        <w:rPr>
          <w:rFonts w:ascii="NEU-BZ-S92" w:hAnsi="NEU-BZ-S92"/>
        </w:rPr>
        <w:t>l</w:t>
      </w:r>
      <w:r>
        <w:t>与圆</w:t>
      </w:r>
      <w:r>
        <w:rPr>
          <w:rFonts w:ascii="NEU-BZ-S92" w:hAnsi="NEU-BZ-S92"/>
        </w:rPr>
        <w:t>M</w:t>
      </w:r>
      <w:r>
        <w:t>相交于</w:t>
      </w:r>
      <w:r>
        <w:rPr>
          <w:rFonts w:ascii="NEU-BZ-S92" w:hAnsi="NEU-BZ-S92"/>
        </w:rPr>
        <w:t>B,C</w:t>
      </w:r>
      <w:r>
        <w:t>两点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BC=OA,</w:t>
      </w:r>
      <w:r>
        <w:t>求直线</w:t>
      </w:r>
      <w:r>
        <w:rPr>
          <w:rFonts w:ascii="NEU-BZ-S92" w:hAnsi="NEU-BZ-S92"/>
        </w:rPr>
        <w:t>l</w:t>
      </w:r>
      <w:r>
        <w:t>的方程</w:t>
      </w:r>
      <w:r>
        <w:rPr>
          <w:rFonts w:ascii="NEU-BZ-S92" w:hAnsi="NEU-BZ-S92"/>
        </w:rPr>
        <w:t>.</w:t>
      </w:r>
    </w:p>
    <w:p w:rsidR="00D71FB2" w:rsidP="00D71FB2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042560" cy="1021680"/>
            <wp:effectExtent l="0" t="0" r="0" b="0"/>
            <wp:docPr id="672" name="17gztws11.jpg" descr="id:21475228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0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560" cy="102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FB2" w:rsidP="00D71FB2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t>圆</w:t>
      </w:r>
      <w:r>
        <w:rPr>
          <w:rFonts w:ascii="NEU-BZ-S92" w:hAnsi="NEU-BZ-S92"/>
        </w:rPr>
        <w:t>M</w:t>
      </w:r>
      <w:r>
        <w:t>的标准方程为</w:t>
      </w:r>
      <w:r>
        <w:rPr>
          <w:rFonts w:ascii="NEU-BZ-S92" w:hAnsi="NEU-BZ-S92"/>
        </w:rPr>
        <w:t>(x-6)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+(y-7)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=25,</w:t>
      </w:r>
      <w:r>
        <w:t>所以圆心</w:t>
      </w:r>
      <w:r>
        <w:rPr>
          <w:rFonts w:ascii="NEU-BZ-S92" w:hAnsi="NEU-BZ-S92"/>
        </w:rPr>
        <w:t>M(6,7),</w:t>
      </w:r>
      <w:r>
        <w:t>半径为</w:t>
      </w:r>
      <w:r>
        <w:rPr>
          <w:rFonts w:ascii="NEU-BZ-S92" w:hAnsi="NEU-BZ-S92"/>
        </w:rPr>
        <w:t>5.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(1)</w:t>
      </w:r>
      <w:r>
        <w:t>由圆心</w:t>
      </w:r>
      <w:r>
        <w:rPr>
          <w:rFonts w:ascii="NEU-BZ-S92" w:hAnsi="NEU-BZ-S92"/>
        </w:rPr>
        <w:t>N</w:t>
      </w:r>
      <w:r>
        <w:t>在直线</w:t>
      </w:r>
      <w:r>
        <w:rPr>
          <w:rFonts w:ascii="NEU-BZ-S92" w:hAnsi="NEU-BZ-S92"/>
        </w:rPr>
        <w:t>x=6</w:t>
      </w:r>
      <w:r>
        <w:t>上</w:t>
      </w:r>
      <w:r>
        <w:rPr>
          <w:rFonts w:ascii="NEU-BZ-S92" w:hAnsi="NEU-BZ-S92"/>
        </w:rPr>
        <w:t>,</w:t>
      </w:r>
      <w:r>
        <w:t>可设</w:t>
      </w:r>
      <w:r>
        <w:rPr>
          <w:rFonts w:ascii="NEU-BZ-S92" w:hAnsi="NEU-BZ-S92"/>
        </w:rPr>
        <w:t>N(6,y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).</w:t>
      </w:r>
    </w:p>
    <w:p w:rsidR="00D71FB2" w:rsidP="00D71FB2">
      <w:pPr>
        <w:spacing w:line="276" w:lineRule="auto"/>
      </w:pPr>
      <w:r>
        <w:t>因为圆</w:t>
      </w:r>
      <w:r>
        <w:rPr>
          <w:rFonts w:ascii="NEU-BZ-S92" w:hAnsi="NEU-BZ-S92"/>
        </w:rPr>
        <w:t>N</w:t>
      </w:r>
      <w:r>
        <w:t>与</w:t>
      </w:r>
      <w:r>
        <w:rPr>
          <w:rFonts w:ascii="NEU-BZ-S92" w:hAnsi="NEU-BZ-S92"/>
        </w:rPr>
        <w:t>x</w:t>
      </w:r>
      <w:r>
        <w:t>轴相切</w:t>
      </w:r>
      <w:r>
        <w:rPr>
          <w:rFonts w:ascii="NEU-BZ-S92" w:hAnsi="NEU-BZ-S92"/>
        </w:rPr>
        <w:t>,</w:t>
      </w:r>
      <w:r>
        <w:t>与圆</w:t>
      </w:r>
      <w:r>
        <w:rPr>
          <w:rFonts w:ascii="NEU-BZ-S92" w:hAnsi="NEU-BZ-S92"/>
        </w:rPr>
        <w:t>M</w:t>
      </w:r>
      <w:r>
        <w:t>外切</w:t>
      </w:r>
      <w:r>
        <w:rPr>
          <w:rFonts w:ascii="NEU-BZ-S92" w:hAnsi="NEU-BZ-S92"/>
        </w:rPr>
        <w:t>,</w:t>
      </w:r>
    </w:p>
    <w:p w:rsidR="00D71FB2" w:rsidP="00D71FB2">
      <w:pPr>
        <w:spacing w:line="276" w:lineRule="auto"/>
      </w:pPr>
      <w:r>
        <w:t>所以</w:t>
      </w:r>
      <w:r>
        <w:rPr>
          <w:rFonts w:ascii="NEU-BZ-S92" w:hAnsi="NEU-BZ-S92"/>
        </w:rPr>
        <w:t>0&lt;y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&lt;7,</w:t>
      </w:r>
    </w:p>
    <w:p w:rsidR="00D71FB2" w:rsidP="00D71FB2">
      <w:pPr>
        <w:spacing w:line="276" w:lineRule="auto"/>
      </w:pPr>
      <w:r>
        <w:t>于是圆</w:t>
      </w:r>
      <w:r>
        <w:rPr>
          <w:rFonts w:ascii="NEU-BZ-S92" w:hAnsi="NEU-BZ-S92"/>
        </w:rPr>
        <w:t>N</w:t>
      </w:r>
      <w:r>
        <w:t>的半径为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,</w:t>
      </w:r>
    </w:p>
    <w:p w:rsidR="00D71FB2" w:rsidP="00D71FB2">
      <w:pPr>
        <w:spacing w:line="276" w:lineRule="auto"/>
      </w:pPr>
      <w:r>
        <w:t>从而</w:t>
      </w:r>
      <w:r>
        <w:rPr>
          <w:rFonts w:ascii="NEU-BZ-S92" w:hAnsi="NEU-BZ-S92"/>
        </w:rPr>
        <w:t>7-y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=5+y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,</w:t>
      </w:r>
      <w:r>
        <w:t>解得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=1.</w:t>
      </w:r>
    </w:p>
    <w:p w:rsidR="00D71FB2" w:rsidP="00D71FB2">
      <w:pPr>
        <w:spacing w:line="276" w:lineRule="auto"/>
      </w:pPr>
      <w:r>
        <w:t>因此</w:t>
      </w:r>
      <w:r>
        <w:rPr>
          <w:rFonts w:ascii="NEU-BZ-S92" w:hAnsi="NEU-BZ-S92"/>
        </w:rPr>
        <w:t>,</w:t>
      </w:r>
      <w:r>
        <w:t>圆</w:t>
      </w:r>
      <w:r>
        <w:rPr>
          <w:rFonts w:ascii="NEU-BZ-S92" w:hAnsi="NEU-BZ-S92"/>
        </w:rPr>
        <w:t>N</w:t>
      </w:r>
      <w:r>
        <w:t>的标准方程为</w:t>
      </w:r>
      <w:r>
        <w:rPr>
          <w:rFonts w:ascii="NEU-BZ-S92" w:hAnsi="NEU-BZ-S92"/>
        </w:rPr>
        <w:t>(x-6)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=1.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(2)</w:t>
      </w:r>
      <w:r>
        <w:t>因为直线</w:t>
      </w:r>
      <w:r>
        <w:rPr>
          <w:rFonts w:ascii="NEU-BZ-S92" w:hAnsi="NEU-BZ-S92"/>
        </w:rPr>
        <w:t>l</w:t>
      </w:r>
      <w:r>
        <w:rPr>
          <w:rFonts w:eastAsia="NEU-BZ-S92"/>
        </w:rPr>
        <w:t>∥</w:t>
      </w:r>
      <w:r>
        <w:rPr>
          <w:rFonts w:ascii="NEU-BZ-S92" w:hAnsi="NEU-BZ-S92"/>
        </w:rPr>
        <w:t>OA,</w:t>
      </w:r>
      <w:r>
        <w:t>所以直线</w:t>
      </w:r>
      <w:r>
        <w:rPr>
          <w:rFonts w:ascii="NEU-BZ-S92" w:hAnsi="NEU-BZ-S92"/>
        </w:rPr>
        <w:t>l</w:t>
      </w:r>
      <w:r>
        <w:t>的斜率为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0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0</m:t>
            </m:r>
          </m:den>
        </m:f>
      </m:oMath>
      <w:r>
        <w:rPr>
          <w:rFonts w:ascii="NEU-BZ-S92" w:hAnsi="NEU-BZ-S92"/>
        </w:rPr>
        <w:t>=2.</w:t>
      </w:r>
    </w:p>
    <w:p w:rsidR="00D71FB2" w:rsidP="00D71FB2">
      <w:pPr>
        <w:spacing w:line="276" w:lineRule="auto"/>
      </w:pPr>
      <w:r>
        <w:t>设直线</w:t>
      </w:r>
      <w:r>
        <w:rPr>
          <w:rFonts w:ascii="NEU-BZ-S92" w:hAnsi="NEU-BZ-S92"/>
        </w:rPr>
        <w:t>l</w:t>
      </w:r>
      <w:r>
        <w:t>的方程为</w:t>
      </w:r>
      <w:r>
        <w:rPr>
          <w:rFonts w:ascii="NEU-BZ-S92" w:hAnsi="NEU-BZ-S92"/>
        </w:rPr>
        <w:t>y=2x+m,</w:t>
      </w:r>
      <w:r>
        <w:t>即</w:t>
      </w:r>
      <w:r>
        <w:rPr>
          <w:rFonts w:ascii="NEU-BZ-S92" w:hAnsi="NEU-BZ-S92"/>
        </w:rPr>
        <w:t>2x-y+m=0,</w:t>
      </w:r>
    </w:p>
    <w:p w:rsidR="00D71FB2" w:rsidP="00D71FB2">
      <w:pPr>
        <w:spacing w:line="276" w:lineRule="auto"/>
      </w:pPr>
      <w:r>
        <w:t>则圆心</w:t>
      </w:r>
      <w:r>
        <w:rPr>
          <w:rFonts w:ascii="NEU-BZ-S92" w:hAnsi="NEU-BZ-S92"/>
        </w:rPr>
        <w:t>M</w:t>
      </w:r>
      <w:r>
        <w:t>到直线</w:t>
      </w:r>
      <w:r>
        <w:rPr>
          <w:rFonts w:ascii="NEU-BZ-S92" w:hAnsi="NEU-BZ-S92"/>
        </w:rPr>
        <w:t>l</w:t>
      </w:r>
      <w:r>
        <w:t>的距离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7+</m:t>
            </m:r>
            <m:r>
              <w:rPr>
                <w:rFonts w:ascii="Cambria Math" w:hAnsi="Cambria Math"/>
                <w:sz w:val="20"/>
                <w:szCs w:val="20"/>
              </w:rPr>
              <m:t>m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m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+5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den>
        </m:f>
      </m:oMath>
      <w:r>
        <w:rPr>
          <w:rFonts w:ascii="NEU-BZ-S92" w:hAnsi="NEU-BZ-S92"/>
        </w:rPr>
        <w:t>.</w:t>
      </w:r>
    </w:p>
    <w:p w:rsidR="00D71FB2" w:rsidP="00D71FB2">
      <w:pPr>
        <w:spacing w:line="276" w:lineRule="auto"/>
      </w:pPr>
      <w:r>
        <w:t>因为</w:t>
      </w:r>
      <w:r>
        <w:rPr>
          <w:rFonts w:ascii="NEU-BZ-S92" w:hAnsi="NEU-BZ-S92"/>
        </w:rPr>
        <w:t>BC=OA=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=2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,</w:t>
      </w:r>
      <w:r>
        <w:t>而</w:t>
      </w:r>
      <w:r>
        <w:rPr>
          <w:rFonts w:ascii="NEU-BZ-S92" w:hAnsi="NEU-BZ-S92"/>
        </w:rPr>
        <w:t>MC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=d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BC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,</w:t>
      </w:r>
    </w:p>
    <w:p w:rsidR="00D71FB2" w:rsidP="00D71FB2">
      <w:pPr>
        <w:spacing w:line="276" w:lineRule="auto"/>
      </w:pPr>
      <w:r>
        <w:t>所以</w:t>
      </w:r>
      <w:r>
        <w:rPr>
          <w:rFonts w:ascii="NEU-BZ-S92" w:hAnsi="NEU-BZ-S92"/>
        </w:rPr>
        <w:t>25=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m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+5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+5,</w:t>
      </w:r>
    </w:p>
    <w:p w:rsidR="00D71FB2" w:rsidP="00D71FB2">
      <w:pPr>
        <w:spacing w:line="276" w:lineRule="auto"/>
      </w:pPr>
      <w:r>
        <w:t>解得</w:t>
      </w:r>
      <w:r>
        <w:rPr>
          <w:rFonts w:ascii="NEU-BZ-S92" w:hAnsi="NEU-BZ-S92"/>
        </w:rPr>
        <w:t>m=5</w:t>
      </w:r>
      <w:r>
        <w:t>或</w:t>
      </w:r>
      <w:r>
        <w:rPr>
          <w:rFonts w:ascii="NEU-BZ-S92" w:hAnsi="NEU-BZ-S92"/>
        </w:rPr>
        <w:t>m=-15.</w:t>
      </w:r>
    </w:p>
    <w:p w:rsidR="00D71FB2" w:rsidP="00D71FB2">
      <w:pPr>
        <w:spacing w:line="276" w:lineRule="auto"/>
      </w:pPr>
      <w:r>
        <w:t>故直线</w:t>
      </w:r>
      <w:r>
        <w:rPr>
          <w:rFonts w:ascii="NEU-BZ-S92" w:hAnsi="NEU-BZ-S92"/>
        </w:rPr>
        <w:t>l</w:t>
      </w:r>
      <w:r>
        <w:t>的方程为</w:t>
      </w:r>
      <w:r>
        <w:rPr>
          <w:rFonts w:ascii="NEU-BZ-S92" w:hAnsi="NEU-BZ-S92"/>
        </w:rPr>
        <w:t>2x-y+5=0</w:t>
      </w:r>
      <w:r>
        <w:t>或</w:t>
      </w:r>
      <w:r>
        <w:rPr>
          <w:rFonts w:ascii="NEU-BZ-S92" w:hAnsi="NEU-BZ-S92"/>
        </w:rPr>
        <w:t>2x-y-15=0.</w:t>
      </w:r>
    </w:p>
    <w:p w:rsidR="00D71FB2" w:rsidP="00D71FB2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042560" cy="1021680"/>
            <wp:effectExtent l="0" t="0" r="0" b="0"/>
            <wp:docPr id="673" name="17gztws11a.jpg" descr="id:21475228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1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560" cy="102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FB2" w:rsidP="00D71FB2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本题主要考查直线方程、圆的方程、直线与直线、直线与圆的位置关系</w:t>
      </w:r>
      <w:r>
        <w:rPr>
          <w:rFonts w:ascii="NEU-BZ-S92" w:hAnsi="NEU-BZ-S92"/>
        </w:rPr>
        <w:t>,</w:t>
      </w:r>
      <w:r>
        <w:rPr>
          <w:rFonts w:eastAsia="方正楷体_GBK"/>
        </w:rPr>
        <w:t>考查分析问题、解决问题的能力及运算求解能力</w:t>
      </w:r>
      <w:r>
        <w:rPr>
          <w:rFonts w:ascii="NEU-BZ-S92" w:hAnsi="NEU-BZ-S92"/>
        </w:rPr>
        <w:t>.</w:t>
      </w:r>
    </w:p>
    <w:p w:rsidR="00D71FB2" w:rsidP="00D71FB2">
      <w:pPr>
        <w:spacing w:line="276" w:lineRule="auto"/>
        <w:jc w:val="center"/>
      </w:pPr>
      <w:r>
        <w:rPr>
          <w:rFonts w:eastAsia="方正大黑_GBK"/>
          <w:sz w:val="32"/>
        </w:rPr>
        <w:t>过专题</w:t>
      </w:r>
    </w:p>
    <w:p w:rsidR="00D71FB2" w:rsidP="00D71FB2">
      <w:pPr>
        <w:spacing w:line="276" w:lineRule="auto"/>
        <w:jc w:val="center"/>
      </w:pPr>
      <w:r>
        <w:rPr>
          <w:rFonts w:eastAsia="方正大黑_GBK"/>
          <w:sz w:val="32"/>
        </w:rPr>
        <w:t>【五年高考】</w:t>
      </w:r>
    </w:p>
    <w:p w:rsidR="00D71FB2" w:rsidP="00D71FB2">
      <w:pPr>
        <w:spacing w:line="276" w:lineRule="auto"/>
        <w:jc w:val="center"/>
      </w:pPr>
      <w:r>
        <w:rPr>
          <w:rFonts w:ascii="NEU-F5-S92" w:hAnsi="NEU-F5-S92"/>
          <w:sz w:val="32"/>
        </w:rPr>
        <w:t>A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自主命题</w:t>
      </w:r>
      <w:r>
        <w:rPr>
          <w:rFonts w:eastAsia="NEU-H7-S92"/>
          <w:sz w:val="32"/>
        </w:rPr>
        <w:t>·</w:t>
      </w:r>
      <w:r>
        <w:rPr>
          <w:rFonts w:eastAsia="方正大黑_GBK"/>
          <w:sz w:val="32"/>
        </w:rPr>
        <w:t>北京卷题组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北京</w:t>
      </w:r>
      <w:r>
        <w:rPr>
          <w:rFonts w:ascii="NEU-BZ-S92" w:hAnsi="NEU-BZ-S92"/>
        </w:rPr>
        <w:t>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在平面直角坐标系中</w:t>
      </w:r>
      <w:r>
        <w:rPr>
          <w:rFonts w:ascii="NEU-BZ-S92" w:hAnsi="NEU-BZ-S92"/>
        </w:rPr>
        <w:t>,</w:t>
      </w:r>
      <w:r>
        <w:t>记</w:t>
      </w:r>
      <w:r>
        <w:rPr>
          <w:rFonts w:ascii="NEU-BZ-S92" w:hAnsi="NEU-BZ-S92"/>
        </w:rPr>
        <w:t>d</w:t>
      </w:r>
      <w:r>
        <w:t>为点</w:t>
      </w:r>
      <w:r>
        <w:rPr>
          <w:rFonts w:ascii="NEU-BZ-S92" w:hAnsi="NEU-BZ-S92"/>
        </w:rPr>
        <w:t>P(cos</w:t>
      </w:r>
      <w:r>
        <w:t xml:space="preserve"> </w:t>
      </w:r>
      <w:r>
        <w:rPr>
          <w:rFonts w:ascii="NEU-BZ-S92" w:hAnsi="NEU-BZ-S92"/>
        </w:rPr>
        <w:t>θ,sin</w:t>
      </w:r>
      <w:r>
        <w:t xml:space="preserve"> </w:t>
      </w:r>
      <w:r>
        <w:rPr>
          <w:rFonts w:ascii="NEU-BZ-S92" w:hAnsi="NEU-BZ-S92"/>
        </w:rPr>
        <w:t>θ)</w:t>
      </w:r>
      <w:r>
        <w:t>到直线</w:t>
      </w:r>
      <w:r>
        <w:rPr>
          <w:rFonts w:ascii="NEU-BZ-S92" w:hAnsi="NEU-BZ-S92"/>
        </w:rPr>
        <w:t>x-my-2=0</w:t>
      </w:r>
      <w:r>
        <w:t>的距离</w:t>
      </w:r>
      <w:r>
        <w:rPr>
          <w:rFonts w:ascii="NEU-BZ-S92" w:hAnsi="NEU-BZ-S92"/>
        </w:rPr>
        <w:t>.</w:t>
      </w:r>
      <w:r>
        <w:t>当</w:t>
      </w:r>
      <w:r>
        <w:rPr>
          <w:rFonts w:ascii="NEU-BZ-S92" w:hAnsi="NEU-BZ-S92"/>
        </w:rPr>
        <w:t>θ,m</w:t>
      </w:r>
      <w:r>
        <w:t>变化时</w:t>
      </w:r>
      <w:r>
        <w:rPr>
          <w:rFonts w:ascii="NEU-BZ-S92" w:hAnsi="NEU-BZ-S92"/>
        </w:rPr>
        <w:t>,d</w:t>
      </w:r>
      <w:r>
        <w:t>的最大值为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A.1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D.4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2.(2015</w:t>
      </w:r>
      <w:r>
        <w:rPr>
          <w:rFonts w:eastAsia="方正黑体_GBK"/>
        </w:rPr>
        <w:t>北京文</w:t>
      </w:r>
      <w:r>
        <w:rPr>
          <w:rFonts w:ascii="NEU-BZ-S92" w:hAnsi="NEU-BZ-S92"/>
        </w:rPr>
        <w:t>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圆心为</w:t>
      </w:r>
      <w:r>
        <w:rPr>
          <w:rFonts w:ascii="NEU-BZ-S92" w:hAnsi="NEU-BZ-S92"/>
        </w:rPr>
        <w:t>(1,1)</w:t>
      </w:r>
      <w:r>
        <w:t>且过原点的圆的方程是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A.(x-1)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B.(x+1)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+(y+1)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C.(x+1)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+(y+1)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D.(x-1)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3.(2012</w:t>
      </w:r>
      <w:r>
        <w:rPr>
          <w:rFonts w:eastAsia="方正黑体_GBK"/>
        </w:rPr>
        <w:t>北京</w:t>
      </w:r>
      <w:r>
        <w:rPr>
          <w:rFonts w:ascii="NEU-BZ-S92" w:hAnsi="NEU-BZ-S92"/>
        </w:rPr>
        <w:t>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某棵果树前</w:t>
      </w:r>
      <w:r>
        <w:rPr>
          <w:rFonts w:ascii="NEU-BZ-S92" w:hAnsi="NEU-BZ-S92"/>
        </w:rPr>
        <w:t>n</w:t>
      </w:r>
      <w:r>
        <w:t>年的总产量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与</w:t>
      </w:r>
      <w:r>
        <w:rPr>
          <w:rFonts w:ascii="NEU-BZ-S92" w:hAnsi="NEU-BZ-S92"/>
        </w:rPr>
        <w:t>n</w:t>
      </w:r>
      <w:r>
        <w:t>之间的关系如图所示</w:t>
      </w:r>
      <w:r>
        <w:rPr>
          <w:rFonts w:ascii="NEU-BZ-S92" w:hAnsi="NEU-BZ-S92"/>
        </w:rPr>
        <w:t>.</w:t>
      </w:r>
      <w:r>
        <w:t>从目前记录的结果看</w:t>
      </w:r>
      <w:r>
        <w:rPr>
          <w:rFonts w:ascii="NEU-BZ-S92" w:hAnsi="NEU-BZ-S92"/>
        </w:rPr>
        <w:t>,</w:t>
      </w:r>
      <w:r>
        <w:t>前</w:t>
      </w:r>
      <w:r>
        <w:rPr>
          <w:rFonts w:ascii="NEU-BZ-S92" w:hAnsi="NEU-BZ-S92"/>
        </w:rPr>
        <w:t>m</w:t>
      </w:r>
      <w:r>
        <w:t>年的年平均产量最高</w:t>
      </w:r>
      <w:r>
        <w:rPr>
          <w:rFonts w:ascii="NEU-BZ-S92" w:hAnsi="NEU-BZ-S92"/>
        </w:rPr>
        <w:t>,m</w:t>
      </w:r>
      <w:r>
        <w:t>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FB2" w:rsidP="00D71FB2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725120" cy="1365480"/>
            <wp:effectExtent l="0" t="0" r="0" b="0"/>
            <wp:docPr id="674" name="13gztws13.jpg" descr="id:21475228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2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25120" cy="136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FB2" w:rsidP="00D71FB2">
      <w:pPr>
        <w:spacing w:line="276" w:lineRule="auto"/>
      </w:pPr>
      <w:r>
        <w:rPr>
          <w:rFonts w:ascii="NEU-BZ-S92" w:hAnsi="NEU-BZ-S92"/>
        </w:rPr>
        <w:t>A.5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B.7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C.9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D.11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4.(2017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三名工人加工同一种零件</w:t>
      </w:r>
      <w:r>
        <w:rPr>
          <w:rFonts w:ascii="NEU-BZ-S92" w:hAnsi="NEU-BZ-S92"/>
        </w:rPr>
        <w:t>,</w:t>
      </w:r>
      <w:r>
        <w:t>他们在一天中的工作情况如图所示</w:t>
      </w:r>
      <w:r>
        <w:rPr>
          <w:rFonts w:ascii="NEU-BZ-S92" w:hAnsi="NEU-BZ-S92"/>
        </w:rPr>
        <w:t>,</w:t>
      </w:r>
      <w:r>
        <w:t>其中点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i</w:t>
      </w:r>
      <w:r>
        <w:t>的横、纵坐标分别为第</w:t>
      </w:r>
      <w:r>
        <w:rPr>
          <w:rFonts w:ascii="NEU-BZ-S92" w:hAnsi="NEU-BZ-S92"/>
        </w:rPr>
        <w:t>i</w:t>
      </w:r>
      <w:r>
        <w:t>名工人上午的工作时间和加工的零件数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i</w:t>
      </w:r>
      <w:r>
        <w:t>的横、纵坐标分别为第</w:t>
      </w:r>
      <w:r>
        <w:rPr>
          <w:rFonts w:ascii="NEU-BZ-S92" w:hAnsi="NEU-BZ-S92"/>
        </w:rPr>
        <w:t>i</w:t>
      </w:r>
      <w:r>
        <w:t>名工人下午的工作时间和加工的零件数</w:t>
      </w:r>
      <w:r>
        <w:rPr>
          <w:rFonts w:ascii="NEU-BZ-S92" w:hAnsi="NEU-BZ-S92"/>
        </w:rPr>
        <w:t>,i=1,2,3.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①</w:t>
      </w:r>
      <w:r>
        <w:t>记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bscript"/>
        </w:rPr>
        <w:t>i</w:t>
      </w:r>
      <w:r>
        <w:t>为第</w:t>
      </w:r>
      <w:r>
        <w:rPr>
          <w:rFonts w:ascii="NEU-BZ-S92" w:hAnsi="NEU-BZ-S92"/>
        </w:rPr>
        <w:t>i</w:t>
      </w:r>
      <w:r>
        <w:t>名工人在这一天中加工的零件总数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,Q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,Q</w:t>
      </w:r>
      <w:r>
        <w:rPr>
          <w:rFonts w:ascii="NEU-BZ-S92" w:hAnsi="NEU-BZ-S92"/>
          <w:vertAlign w:val="subscript"/>
        </w:rPr>
        <w:t>3</w:t>
      </w:r>
      <w:r>
        <w:t>中最大的是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; 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②</w:t>
      </w:r>
      <w:r>
        <w:t>记</w:t>
      </w:r>
      <w:r>
        <w:rPr>
          <w:rFonts w:ascii="NEU-BZ-S92" w:hAnsi="NEU-BZ-S92"/>
        </w:rPr>
        <w:t>p</w:t>
      </w:r>
      <w:r>
        <w:rPr>
          <w:rFonts w:ascii="NEU-BZ-S92" w:hAnsi="NEU-BZ-S92"/>
          <w:vertAlign w:val="subscript"/>
        </w:rPr>
        <w:t>i</w:t>
      </w:r>
      <w:r>
        <w:t>为第</w:t>
      </w:r>
      <w:r>
        <w:rPr>
          <w:rFonts w:ascii="NEU-BZ-S92" w:hAnsi="NEU-BZ-S92"/>
        </w:rPr>
        <w:t>i</w:t>
      </w:r>
      <w:r>
        <w:t>名工人在这一天中平均每小时加工的零件数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p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,p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,p</w:t>
      </w:r>
      <w:r>
        <w:rPr>
          <w:rFonts w:ascii="NEU-BZ-S92" w:hAnsi="NEU-BZ-S92"/>
          <w:vertAlign w:val="subscript"/>
        </w:rPr>
        <w:t>3</w:t>
      </w:r>
      <w:r>
        <w:t>中最大的是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FB2" w:rsidP="00D71FB2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340640" cy="1268280"/>
            <wp:effectExtent l="0" t="0" r="0" b="0"/>
            <wp:docPr id="675" name="18gztlsx21.jpg" descr="id:21475228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3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0640" cy="126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①Q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②p</w:t>
      </w:r>
      <w:r>
        <w:rPr>
          <w:rFonts w:ascii="NEU-BZ-S92" w:hAnsi="NEU-BZ-S92"/>
          <w:vertAlign w:val="subscript"/>
        </w:rPr>
        <w:t>2</w:t>
      </w:r>
    </w:p>
    <w:p w:rsidR="00D71FB2" w:rsidP="00D71FB2">
      <w:pPr>
        <w:spacing w:line="276" w:lineRule="auto"/>
        <w:jc w:val="center"/>
      </w:pPr>
      <w:r>
        <w:rPr>
          <w:rFonts w:ascii="NEU-F5-S92" w:hAnsi="NEU-F5-S92"/>
          <w:sz w:val="32"/>
        </w:rPr>
        <w:t>B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统一命题、省</w:t>
      </w:r>
      <w:r>
        <w:rPr>
          <w:rFonts w:ascii="NEU-F5-S92" w:hAnsi="NEU-F5-S92"/>
          <w:sz w:val="32"/>
        </w:rPr>
        <w:t>(</w:t>
      </w:r>
      <w:r>
        <w:rPr>
          <w:rFonts w:eastAsia="方正大黑_GBK"/>
          <w:sz w:val="32"/>
        </w:rPr>
        <w:t>区、市</w:t>
      </w:r>
      <w:r>
        <w:rPr>
          <w:rFonts w:ascii="NEU-F5-S92" w:hAnsi="NEU-F5-S92"/>
          <w:sz w:val="32"/>
        </w:rPr>
        <w:t>)</w:t>
      </w:r>
      <w:r>
        <w:rPr>
          <w:rFonts w:eastAsia="方正大黑_GBK"/>
          <w:sz w:val="32"/>
        </w:rPr>
        <w:t>卷题组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1.(2015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过三点</w:t>
      </w:r>
      <w:r>
        <w:rPr>
          <w:rFonts w:ascii="NEU-BZ-S92" w:hAnsi="NEU-BZ-S92"/>
        </w:rPr>
        <w:t>A(1,3),B(4,2),C(1,-7)</w:t>
      </w:r>
      <w:r>
        <w:t>的圆交</w:t>
      </w:r>
      <w:r>
        <w:rPr>
          <w:rFonts w:ascii="NEU-BZ-S92" w:hAnsi="NEU-BZ-S92"/>
        </w:rPr>
        <w:t>y</w:t>
      </w:r>
      <w:r>
        <w:t>轴于</w:t>
      </w:r>
      <w:r>
        <w:rPr>
          <w:rFonts w:ascii="NEU-BZ-S92" w:hAnsi="NEU-BZ-S92"/>
        </w:rPr>
        <w:t>M,N</w:t>
      </w:r>
      <w:r>
        <w:t>两点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|MN|=(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A.2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B.8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C.4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D.10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2.(2014</w:t>
      </w:r>
      <w:r>
        <w:rPr>
          <w:rFonts w:eastAsia="方正黑体_GBK"/>
        </w:rPr>
        <w:t>江苏</w:t>
      </w:r>
      <w:r>
        <w:rPr>
          <w:rFonts w:ascii="NEU-BZ-S92" w:hAnsi="NEU-BZ-S92"/>
        </w:rPr>
        <w:t>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在平面直角坐标系</w:t>
      </w:r>
      <w:r>
        <w:rPr>
          <w:rFonts w:ascii="NEU-BZ-S92" w:hAnsi="NEU-BZ-S92"/>
        </w:rPr>
        <w:t>xOy</w:t>
      </w:r>
      <w:r>
        <w:t>中</w:t>
      </w:r>
      <w:r>
        <w:rPr>
          <w:rFonts w:ascii="NEU-BZ-S92" w:hAnsi="NEU-BZ-S92"/>
        </w:rPr>
        <w:t>,</w:t>
      </w:r>
      <w:r>
        <w:t>若曲线</w:t>
      </w:r>
      <w:r>
        <w:rPr>
          <w:rFonts w:ascii="NEU-BZ-S92" w:hAnsi="NEU-BZ-S92"/>
        </w:rPr>
        <w:t>y=ax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rPr>
          <w:rFonts w:ascii="NEU-BZ-S92" w:hAnsi="NEU-BZ-S92"/>
        </w:rPr>
        <w:t>(a,b</w:t>
      </w:r>
      <w:r>
        <w:t>为常数</w:t>
      </w:r>
      <w:r>
        <w:rPr>
          <w:rFonts w:ascii="NEU-BZ-S92" w:hAnsi="NEU-BZ-S92"/>
        </w:rPr>
        <w:t>)</w:t>
      </w:r>
      <w:r>
        <w:t>过点</w:t>
      </w:r>
      <w:r>
        <w:rPr>
          <w:rFonts w:ascii="NEU-BZ-S92" w:hAnsi="NEU-BZ-S92"/>
        </w:rPr>
        <w:t>P(2,-5),</w:t>
      </w:r>
      <w:r>
        <w:t>且该曲线在点</w:t>
      </w:r>
      <w:r>
        <w:rPr>
          <w:rFonts w:ascii="NEU-BZ-S92" w:hAnsi="NEU-BZ-S92"/>
        </w:rPr>
        <w:t>P</w:t>
      </w:r>
      <w:r>
        <w:t>处的切线与直线</w:t>
      </w:r>
      <w:r>
        <w:rPr>
          <w:rFonts w:ascii="NEU-BZ-S92" w:hAnsi="NEU-BZ-S92"/>
        </w:rPr>
        <w:t>7x+2y+3=0</w:t>
      </w:r>
      <w:r>
        <w:t>平行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a+b</w:t>
      </w:r>
      <w:r>
        <w:t>的值是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-3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3.(2018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Ⅱ,19,12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设抛物线</w:t>
      </w:r>
      <w:r>
        <w:rPr>
          <w:rFonts w:ascii="NEU-BZ-S92" w:hAnsi="NEU-BZ-S92"/>
        </w:rPr>
        <w:t>C:y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=4x</w:t>
      </w:r>
      <w:r>
        <w:t>的焦点为</w:t>
      </w:r>
      <w:r>
        <w:rPr>
          <w:rFonts w:ascii="NEU-BZ-S92" w:hAnsi="NEU-BZ-S92"/>
        </w:rPr>
        <w:t>F,</w:t>
      </w:r>
      <w:r>
        <w:t>过</w:t>
      </w:r>
      <w:r>
        <w:rPr>
          <w:rFonts w:ascii="NEU-BZ-S92" w:hAnsi="NEU-BZ-S92"/>
        </w:rPr>
        <w:t>F</w:t>
      </w:r>
      <w:r>
        <w:t>且斜率为</w:t>
      </w:r>
      <w:r>
        <w:rPr>
          <w:rFonts w:ascii="NEU-BZ-S92" w:hAnsi="NEU-BZ-S92"/>
        </w:rPr>
        <w:t>k(k&gt;0)</w:t>
      </w:r>
      <w:r>
        <w:t>的直线</w:t>
      </w:r>
      <w:r>
        <w:rPr>
          <w:rFonts w:ascii="NEU-BZ-S92" w:hAnsi="NEU-BZ-S92"/>
        </w:rPr>
        <w:t>l</w:t>
      </w:r>
      <w:r>
        <w:t>与</w:t>
      </w:r>
      <w:r>
        <w:rPr>
          <w:rFonts w:ascii="NEU-BZ-S92" w:hAnsi="NEU-BZ-S92"/>
        </w:rPr>
        <w:t>C</w:t>
      </w:r>
      <w:r>
        <w:t>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,|AB|=8.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l</w:t>
      </w:r>
      <w:r>
        <w:t>的方程</w:t>
      </w:r>
      <w:r>
        <w:rPr>
          <w:rFonts w:ascii="NEU-BZ-S92" w:hAnsi="NEU-BZ-S92"/>
        </w:rPr>
        <w:t>;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(2)</w:t>
      </w:r>
      <w:r>
        <w:t>求过点</w:t>
      </w:r>
      <w:r>
        <w:rPr>
          <w:rFonts w:ascii="NEU-BZ-S92" w:hAnsi="NEU-BZ-S92"/>
        </w:rPr>
        <w:t>A,B</w:t>
      </w:r>
      <w:r>
        <w:t>且与</w:t>
      </w:r>
      <w:r>
        <w:rPr>
          <w:rFonts w:ascii="NEU-BZ-S92" w:hAnsi="NEU-BZ-S92"/>
        </w:rPr>
        <w:t>C</w:t>
      </w:r>
      <w:r>
        <w:t>的准线相切的圆的方程</w:t>
      </w:r>
      <w:r>
        <w:rPr>
          <w:rFonts w:ascii="NEU-BZ-S92" w:hAnsi="NEU-BZ-S92"/>
        </w:rPr>
        <w:t>.</w:t>
      </w:r>
    </w:p>
    <w:p w:rsidR="00D71FB2" w:rsidP="00D71FB2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由题意得</w:t>
      </w:r>
      <w:r>
        <w:rPr>
          <w:rFonts w:ascii="NEU-BZ-S92" w:hAnsi="NEU-BZ-S92"/>
        </w:rPr>
        <w:t>F(1,0),l</w:t>
      </w:r>
      <w:r>
        <w:t>的方程为</w:t>
      </w:r>
      <w:r>
        <w:rPr>
          <w:rFonts w:ascii="NEU-BZ-S92" w:hAnsi="NEU-BZ-S92"/>
        </w:rPr>
        <w:t>y=k(x-1)(k&gt;0),</w:t>
      </w:r>
    </w:p>
    <w:p w:rsidR="00D71FB2" w:rsidP="00D71FB2">
      <w:pPr>
        <w:spacing w:line="276" w:lineRule="auto"/>
      </w:pPr>
      <w:r>
        <w:t>设</w:t>
      </w:r>
      <w:r>
        <w:rPr>
          <w:rFonts w:ascii="NEU-BZ-S92" w:hAnsi="NEU-BZ-S92"/>
        </w:rPr>
        <w:t>A(x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),B(x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).</w:t>
      </w:r>
    </w:p>
    <w:p w:rsidR="00D71FB2" w:rsidP="00D71FB2">
      <w:pPr>
        <w:spacing w:line="276" w:lineRule="auto"/>
      </w:pPr>
      <w: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w:rPr>
                      <w:rFonts w:ascii="Cambria Math" w:hAnsi="Cambria Math"/>
                      <w:szCs w:val="18"/>
                    </w:rPr>
                    <m:t>k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=4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</m:e>
              </m:mr>
            </m:m>
          </m:e>
        </m:d>
      </m:oMath>
      <w:r>
        <w:t>得</w:t>
      </w:r>
      <w:r>
        <w:rPr>
          <w:rFonts w:ascii="NEU-BZ-S92" w:hAnsi="NEU-BZ-S92"/>
        </w:rPr>
        <w:t>k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-(2k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+4)x+k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=0.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Δ=16k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+16&gt;0,</w:t>
      </w:r>
      <w:r>
        <w:t>故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+4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D71FB2" w:rsidP="00D71FB2">
      <w:pPr>
        <w:spacing w:line="276" w:lineRule="auto"/>
      </w:pPr>
      <w:r>
        <w:t>所以</w:t>
      </w:r>
      <w:r>
        <w:rPr>
          <w:rFonts w:ascii="NEU-BZ-S92" w:hAnsi="NEU-BZ-S92"/>
        </w:rPr>
        <w:t>|AB|=|AF|+|BF|=(x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+1)+(x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+1)=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+4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D71FB2" w:rsidP="00D71FB2">
      <w:pPr>
        <w:spacing w:line="276" w:lineRule="auto"/>
      </w:pPr>
      <w:r>
        <w:t>由题设知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+4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=8,</w:t>
      </w:r>
      <w:r>
        <w:t>解得</w:t>
      </w:r>
      <w:r>
        <w:rPr>
          <w:rFonts w:ascii="NEU-BZ-S92" w:hAnsi="NEU-BZ-S92"/>
        </w:rPr>
        <w:t>k=-1(</w:t>
      </w:r>
      <w:r>
        <w:t>舍去</w:t>
      </w:r>
      <w:r>
        <w:rPr>
          <w:rFonts w:ascii="NEU-BZ-S92" w:hAnsi="NEU-BZ-S92"/>
        </w:rPr>
        <w:t>),</w:t>
      </w:r>
      <w:r>
        <w:t>或</w:t>
      </w:r>
      <w:r>
        <w:rPr>
          <w:rFonts w:ascii="NEU-BZ-S92" w:hAnsi="NEU-BZ-S92"/>
        </w:rPr>
        <w:t>k=1,</w:t>
      </w:r>
    </w:p>
    <w:p w:rsidR="00D71FB2" w:rsidP="00D71FB2">
      <w:pPr>
        <w:spacing w:line="276" w:lineRule="auto"/>
      </w:pPr>
      <w:r>
        <w:t>因此</w:t>
      </w:r>
      <w:r>
        <w:rPr>
          <w:rFonts w:ascii="NEU-BZ-S92" w:hAnsi="NEU-BZ-S92"/>
        </w:rPr>
        <w:t>l</w:t>
      </w:r>
      <w:r>
        <w:t>的方程为</w:t>
      </w:r>
      <w:r>
        <w:rPr>
          <w:rFonts w:ascii="NEU-BZ-S92" w:hAnsi="NEU-BZ-S92"/>
        </w:rPr>
        <w:t>y=x-1.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得</w:t>
      </w:r>
      <w:r>
        <w:rPr>
          <w:rFonts w:ascii="NEU-BZ-S92" w:hAnsi="NEU-BZ-S92"/>
        </w:rPr>
        <w:t>AB</w:t>
      </w:r>
      <w:r>
        <w:t>的中点坐标为</w:t>
      </w:r>
      <w:r>
        <w:rPr>
          <w:rFonts w:ascii="NEU-BZ-S92" w:hAnsi="NEU-BZ-S92"/>
        </w:rPr>
        <w:t>(3,2),</w:t>
      </w:r>
      <w:r>
        <w:t>所以</w:t>
      </w:r>
      <w:r>
        <w:rPr>
          <w:rFonts w:ascii="NEU-BZ-S92" w:hAnsi="NEU-BZ-S92"/>
        </w:rPr>
        <w:t>AB</w:t>
      </w:r>
      <w:r>
        <w:t>的垂直平分线方程为</w:t>
      </w:r>
      <w:r>
        <w:rPr>
          <w:rFonts w:ascii="NEU-BZ-S92" w:hAnsi="NEU-BZ-S92"/>
        </w:rPr>
        <w:t>y-2=-(x-3),</w:t>
      </w:r>
      <w:r>
        <w:t>即</w:t>
      </w:r>
      <w:r>
        <w:rPr>
          <w:rFonts w:ascii="NEU-BZ-S92" w:hAnsi="NEU-BZ-S92"/>
        </w:rPr>
        <w:t>y=-x+5.</w:t>
      </w:r>
    </w:p>
    <w:p w:rsidR="00D71FB2" w:rsidP="00D71FB2">
      <w:pPr>
        <w:spacing w:line="276" w:lineRule="auto"/>
      </w:pPr>
      <w:r>
        <w:t>设所求圆的圆心坐标为</w:t>
      </w:r>
      <w:r>
        <w:rPr>
          <w:rFonts w:ascii="NEU-BZ-S92" w:hAnsi="NEU-BZ-S92"/>
        </w:rPr>
        <w:t>(x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),</w:t>
      </w:r>
      <w:r>
        <w:t>则</w:t>
      </w:r>
    </w:p>
    <w:p w:rsidR="00D71FB2" w:rsidP="00D71FB2">
      <w:pPr>
        <w:spacing w:line="276" w:lineRule="auto"/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+5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Cambria Math"/>
                          <w:szCs w:val="18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y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+1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)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+16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  <w: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=2</m:t>
                  </m:r>
                </m:e>
              </m:mr>
            </m:m>
          </m:e>
        </m:d>
      </m:oMath>
      <w:r>
        <w:t>或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=11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6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</w:p>
    <w:p w:rsidR="00D71FB2" w:rsidP="00D71FB2">
      <w:pPr>
        <w:spacing w:line="276" w:lineRule="auto"/>
      </w:pPr>
      <w:r>
        <w:t>因此所求圆的方程为</w:t>
      </w:r>
      <w:r>
        <w:rPr>
          <w:rFonts w:ascii="NEU-BZ-S92" w:hAnsi="NEU-BZ-S92"/>
        </w:rPr>
        <w:t>(x-3)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+(y-2)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=16</w:t>
      </w:r>
      <w:r>
        <w:t>或</w:t>
      </w:r>
      <w:r>
        <w:rPr>
          <w:rFonts w:ascii="NEU-BZ-S92" w:hAnsi="NEU-BZ-S92"/>
        </w:rPr>
        <w:t>(x-11)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+(y+6)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=144.</w:t>
      </w:r>
    </w:p>
    <w:p w:rsidR="00D71FB2" w:rsidP="00D71FB2">
      <w:pPr>
        <w:spacing w:line="276" w:lineRule="auto"/>
      </w:pPr>
      <w:r>
        <w:rPr>
          <w:rFonts w:eastAsia="方正黑体_GBK"/>
        </w:rPr>
        <w:t>方法总结</w:t>
      </w:r>
      <w:r>
        <w:rPr>
          <w:rFonts w:ascii="NEU-BZ-S92" w:hAnsi="NEU-BZ-S92"/>
        </w:rPr>
        <w:t>　</w:t>
      </w:r>
      <w:r>
        <w:rPr>
          <w:rFonts w:eastAsia="方正楷体_GBK"/>
        </w:rPr>
        <w:t>有关抛物线的焦点弦问题</w:t>
      </w:r>
      <w:r>
        <w:rPr>
          <w:rFonts w:ascii="NEU-BZ-S92" w:hAnsi="NEU-BZ-S92"/>
        </w:rPr>
        <w:t>,</w:t>
      </w:r>
      <w:r>
        <w:rPr>
          <w:rFonts w:eastAsia="方正楷体_GBK"/>
        </w:rPr>
        <w:t>常用抛物线的定义进行转化求解</w:t>
      </w:r>
      <w:r>
        <w:rPr>
          <w:rFonts w:ascii="NEU-BZ-S92" w:hAnsi="NEU-BZ-S92"/>
        </w:rPr>
        <w:t>,</w:t>
      </w:r>
      <w:r>
        <w:rPr>
          <w:rFonts w:eastAsia="方正楷体_GBK"/>
        </w:rPr>
        <w:t>在求解过程中应注重利用根与系数的关系进行整体运算</w:t>
      </w:r>
      <w:r>
        <w:rPr>
          <w:rFonts w:ascii="NEU-BZ-S92" w:hAnsi="NEU-BZ-S92"/>
        </w:rPr>
        <w:t>.</w:t>
      </w:r>
      <w:r>
        <w:rPr>
          <w:rFonts w:eastAsia="方正楷体_GBK"/>
        </w:rPr>
        <w:t>一般地</w:t>
      </w:r>
      <w:r>
        <w:rPr>
          <w:rFonts w:ascii="NEU-BZ-S92" w:hAnsi="NEU-BZ-S92"/>
        </w:rPr>
        <w:t>,</w:t>
      </w:r>
      <w:r>
        <w:rPr>
          <w:rFonts w:eastAsia="方正楷体_GBK"/>
        </w:rPr>
        <w:t>求直线和圆的方程时</w:t>
      </w:r>
      <w:r>
        <w:rPr>
          <w:rFonts w:ascii="NEU-BZ-S92" w:hAnsi="NEU-BZ-S92"/>
        </w:rPr>
        <w:t>,</w:t>
      </w:r>
      <w:r>
        <w:rPr>
          <w:rFonts w:eastAsia="方正楷体_GBK"/>
        </w:rPr>
        <w:t>利用待定系数法求解</w:t>
      </w:r>
      <w:r>
        <w:rPr>
          <w:rFonts w:ascii="NEU-BZ-S92" w:hAnsi="NEU-BZ-S92"/>
        </w:rPr>
        <w:t>.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4.(2017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Ⅲ,20,12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已知抛物线</w:t>
      </w:r>
      <w:r>
        <w:rPr>
          <w:rFonts w:ascii="NEU-BZ-S92" w:hAnsi="NEU-BZ-S92"/>
        </w:rPr>
        <w:t>C:y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=2x,</w:t>
      </w:r>
      <w:r>
        <w:t>过点</w:t>
      </w:r>
      <w:r>
        <w:rPr>
          <w:rFonts w:ascii="NEU-BZ-S92" w:hAnsi="NEU-BZ-S92"/>
        </w:rPr>
        <w:t>(2,0)</w:t>
      </w:r>
      <w:r>
        <w:t>的直线</w:t>
      </w:r>
      <w:r>
        <w:rPr>
          <w:rFonts w:ascii="NEU-BZ-S92" w:hAnsi="NEU-BZ-S92"/>
        </w:rPr>
        <w:t>l</w:t>
      </w:r>
      <w:r>
        <w:t>交</w:t>
      </w:r>
      <w:r>
        <w:rPr>
          <w:rFonts w:ascii="NEU-BZ-S92" w:hAnsi="NEU-BZ-S92"/>
        </w:rPr>
        <w:t>C</w:t>
      </w:r>
      <w:r>
        <w:t>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</w:t>
      </w:r>
      <w:r>
        <w:t>圆</w:t>
      </w:r>
      <w:r>
        <w:rPr>
          <w:rFonts w:ascii="NEU-BZ-S92" w:hAnsi="NEU-BZ-S92"/>
        </w:rPr>
        <w:t>M</w:t>
      </w:r>
      <w:r>
        <w:t>是以线段</w:t>
      </w:r>
      <w:r>
        <w:rPr>
          <w:rFonts w:ascii="NEU-BZ-S92" w:hAnsi="NEU-BZ-S92"/>
        </w:rPr>
        <w:t>AB</w:t>
      </w:r>
      <w:r>
        <w:t>为直径的圆</w:t>
      </w:r>
      <w:r>
        <w:rPr>
          <w:rFonts w:ascii="NEU-BZ-S92" w:hAnsi="NEU-BZ-S92"/>
        </w:rPr>
        <w:t>.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</w:t>
      </w:r>
      <w:r>
        <w:t>坐标原点</w:t>
      </w:r>
      <w:r>
        <w:rPr>
          <w:rFonts w:ascii="NEU-BZ-S92" w:hAnsi="NEU-BZ-S92"/>
        </w:rPr>
        <w:t>O</w:t>
      </w:r>
      <w:r>
        <w:t>在圆</w:t>
      </w:r>
      <w:r>
        <w:rPr>
          <w:rFonts w:ascii="NEU-BZ-S92" w:hAnsi="NEU-BZ-S92"/>
        </w:rPr>
        <w:t>M</w:t>
      </w:r>
      <w:r>
        <w:t>上</w:t>
      </w:r>
      <w:r>
        <w:rPr>
          <w:rFonts w:ascii="NEU-BZ-S92" w:hAnsi="NEU-BZ-S92"/>
        </w:rPr>
        <w:t>;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(2)</w:t>
      </w:r>
      <w:r>
        <w:t>设圆</w:t>
      </w:r>
      <w:r>
        <w:rPr>
          <w:rFonts w:ascii="NEU-BZ-S92" w:hAnsi="NEU-BZ-S92"/>
        </w:rPr>
        <w:t>M</w:t>
      </w:r>
      <w:r>
        <w:t>过点</w:t>
      </w:r>
      <w:r>
        <w:rPr>
          <w:rFonts w:ascii="NEU-BZ-S92" w:hAnsi="NEU-BZ-S92"/>
        </w:rPr>
        <w:t>P(4,-2),</w:t>
      </w:r>
      <w:r>
        <w:t>求直线</w:t>
      </w:r>
      <w:r>
        <w:rPr>
          <w:rFonts w:ascii="NEU-BZ-S92" w:hAnsi="NEU-BZ-S92"/>
        </w:rPr>
        <w:t>l</w:t>
      </w:r>
      <w:r>
        <w:t>与圆</w:t>
      </w:r>
      <w:r>
        <w:rPr>
          <w:rFonts w:ascii="NEU-BZ-S92" w:hAnsi="NEU-BZ-S92"/>
        </w:rPr>
        <w:t>M</w:t>
      </w:r>
      <w:r>
        <w:t>的方程</w:t>
      </w:r>
      <w:r>
        <w:rPr>
          <w:rFonts w:ascii="NEU-BZ-S92" w:hAnsi="NEU-BZ-S92"/>
        </w:rPr>
        <w:t>.</w:t>
      </w:r>
    </w:p>
    <w:p w:rsidR="00D71FB2" w:rsidP="00D71FB2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</w:t>
      </w:r>
      <w:r>
        <w:rPr>
          <w:rFonts w:ascii="NEU-BZ-S92" w:hAnsi="NEU-BZ-S92"/>
        </w:rPr>
        <w:t>A(x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),B(x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),l:x=my+2.</w:t>
      </w:r>
    </w:p>
    <w:p w:rsidR="00D71FB2" w:rsidP="00D71FB2">
      <w:pPr>
        <w:spacing w:line="276" w:lineRule="auto"/>
      </w:pPr>
      <w: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w:rPr>
                      <w:rFonts w:ascii="Cambria Math" w:hAnsi="Cambria Math"/>
                      <w:szCs w:val="18"/>
                    </w:rPr>
                    <m:t>my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</m:e>
              </m:mr>
            </m:m>
          </m:e>
        </m:d>
      </m:oMath>
      <w:r>
        <w:t>可得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-2my-4=0,</w:t>
      </w:r>
      <w:r>
        <w:t>则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=-4.</w:t>
      </w:r>
    </w:p>
    <w:p w:rsidR="00D71FB2" w:rsidP="00D71FB2">
      <w:pPr>
        <w:spacing w:line="276" w:lineRule="auto"/>
      </w:pPr>
      <w:r>
        <w:t>又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故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=4.</w:t>
      </w:r>
    </w:p>
    <w:p w:rsidR="00D71FB2" w:rsidP="00D71FB2">
      <w:pPr>
        <w:spacing w:line="276" w:lineRule="auto"/>
      </w:pPr>
      <w:r>
        <w:t>因此</w:t>
      </w:r>
      <w:r>
        <w:rPr>
          <w:rFonts w:ascii="NEU-BZ-S92" w:hAnsi="NEU-BZ-S92"/>
        </w:rPr>
        <w:t>OA</w:t>
      </w:r>
      <w:r>
        <w:t>的斜率与</w:t>
      </w:r>
      <w:r>
        <w:rPr>
          <w:rFonts w:ascii="NEU-BZ-S92" w:hAnsi="NEU-BZ-S92"/>
        </w:rPr>
        <w:t>OB</w:t>
      </w:r>
      <w:r>
        <w:t>的斜率之积为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=-1,</w:t>
      </w:r>
      <w:r>
        <w:t>所以</w:t>
      </w:r>
      <w:r>
        <w:rPr>
          <w:rFonts w:ascii="NEU-BZ-S92" w:hAnsi="NEU-BZ-S92"/>
        </w:rPr>
        <w:t>OA</w:t>
      </w:r>
      <w:r>
        <w:rPr>
          <w:rFonts w:eastAsia="NEU-BZ-S92"/>
        </w:rPr>
        <w:t>⊥</w:t>
      </w:r>
      <w:r>
        <w:rPr>
          <w:rFonts w:ascii="NEU-BZ-S92" w:hAnsi="NEU-BZ-S92"/>
        </w:rPr>
        <w:t>OB.</w:t>
      </w:r>
    </w:p>
    <w:p w:rsidR="00D71FB2" w:rsidP="00D71FB2">
      <w:pPr>
        <w:spacing w:line="276" w:lineRule="auto"/>
      </w:pPr>
      <w:r>
        <w:t>故坐标原点</w:t>
      </w:r>
      <w:r>
        <w:rPr>
          <w:rFonts w:ascii="NEU-BZ-S92" w:hAnsi="NEU-BZ-S92"/>
        </w:rPr>
        <w:t>O</w:t>
      </w:r>
      <w:r>
        <w:t>在圆</w:t>
      </w:r>
      <w:r>
        <w:rPr>
          <w:rFonts w:ascii="NEU-BZ-S92" w:hAnsi="NEU-BZ-S92"/>
        </w:rPr>
        <w:t>M</w:t>
      </w:r>
      <w:r>
        <w:t>上</w:t>
      </w:r>
      <w:r>
        <w:rPr>
          <w:rFonts w:ascii="NEU-BZ-S92" w:hAnsi="NEU-BZ-S92"/>
        </w:rPr>
        <w:t>.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可得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=2m,x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=m(y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)+4=2m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+4.</w:t>
      </w:r>
    </w:p>
    <w:p w:rsidR="00D71FB2" w:rsidP="00D71FB2">
      <w:pPr>
        <w:spacing w:line="276" w:lineRule="auto"/>
      </w:pPr>
      <w:r>
        <w:t>故圆心</w:t>
      </w:r>
      <w:r>
        <w:rPr>
          <w:rFonts w:ascii="NEU-BZ-S92" w:hAnsi="NEU-BZ-S92"/>
        </w:rPr>
        <w:t>M</w:t>
      </w:r>
      <w:r>
        <w:t>的坐标为</w:t>
      </w:r>
      <w:r>
        <w:rPr>
          <w:rFonts w:ascii="NEU-BZ-S92" w:hAnsi="NEU-BZ-S92"/>
        </w:rPr>
        <w:t>(m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+2,m),</w:t>
      </w:r>
      <w:r>
        <w:t>圆</w:t>
      </w:r>
      <w:r>
        <w:rPr>
          <w:rFonts w:ascii="NEU-BZ-S92" w:hAnsi="NEU-BZ-S92"/>
        </w:rPr>
        <w:t>M</w:t>
      </w:r>
      <w:r>
        <w:t>的半径</w:t>
      </w:r>
      <w:r>
        <w:rPr>
          <w:rFonts w:ascii="NEU-BZ-S92" w:hAnsi="NEU-BZ-S92"/>
        </w:rPr>
        <w:t>r=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nor/>
              </m:rPr>
              <w:rPr>
                <w:rFonts w:ascii="Cambria Math"/>
                <w:szCs w:val="18"/>
              </w:rPr>
              <m:t>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.</w:t>
      </w:r>
    </w:p>
    <w:p w:rsidR="00D71FB2" w:rsidP="00D71FB2">
      <w:pPr>
        <w:spacing w:line="276" w:lineRule="auto"/>
      </w:pPr>
      <w:r>
        <w:t>由于圆</w:t>
      </w:r>
      <w:r>
        <w:rPr>
          <w:rFonts w:ascii="NEU-BZ-S92" w:hAnsi="NEU-BZ-S92"/>
        </w:rPr>
        <w:t>M</w:t>
      </w:r>
      <w:r>
        <w:t>过点</w:t>
      </w:r>
      <w:r>
        <w:rPr>
          <w:rFonts w:ascii="NEU-BZ-S92" w:hAnsi="NEU-BZ-S92"/>
        </w:rPr>
        <w:t>P(4,-2),</w:t>
      </w:r>
      <w:r>
        <w:t>因此</w:t>
      </w:r>
      <w: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AP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BP</m:t>
            </m:r>
          </m:e>
        </m:acc>
      </m:oMath>
      <w:r>
        <w:rPr>
          <w:rFonts w:ascii="NEU-BZ-S92" w:hAnsi="NEU-BZ-S92"/>
        </w:rPr>
        <w:t>=0,</w:t>
      </w:r>
      <w:r>
        <w:t>故</w:t>
      </w:r>
      <w:r>
        <w:rPr>
          <w:rFonts w:ascii="NEU-BZ-S92" w:hAnsi="NEU-BZ-S92"/>
        </w:rPr>
        <w:t>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-4)(x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-4)+(y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+2)(y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+2)=0,</w:t>
      </w:r>
    </w:p>
    <w:p w:rsidR="00D71FB2" w:rsidP="00D71FB2">
      <w:pPr>
        <w:spacing w:line="276" w:lineRule="auto"/>
      </w:pPr>
      <w:r>
        <w:t>即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-4(x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)+y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+2(y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)+20=0.</w:t>
      </w:r>
    </w:p>
    <w:p w:rsidR="00D71FB2" w:rsidP="00D71FB2">
      <w:pPr>
        <w:spacing w:line="276" w:lineRule="auto"/>
      </w:pPr>
      <w:r>
        <w:t>由</w:t>
      </w:r>
      <w:r>
        <w:rPr>
          <w:rFonts w:ascii="NEU-BZ-S92" w:hAnsi="NEU-BZ-S92"/>
        </w:rPr>
        <w:t>(1)</w:t>
      </w:r>
      <w:r>
        <w:t>可得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=-4,x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=4.</w:t>
      </w:r>
    </w:p>
    <w:p w:rsidR="00D71FB2" w:rsidP="00D71FB2">
      <w:pPr>
        <w:spacing w:line="276" w:lineRule="auto"/>
      </w:pPr>
      <w:r>
        <w:t>所以</w:t>
      </w:r>
      <w:r>
        <w:rPr>
          <w:rFonts w:ascii="NEU-BZ-S92" w:hAnsi="NEU-BZ-S92"/>
        </w:rPr>
        <w:t>2m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-m-1=0,</w:t>
      </w:r>
      <w:r>
        <w:t>解得</w:t>
      </w:r>
      <w:r>
        <w:rPr>
          <w:rFonts w:ascii="NEU-BZ-S92" w:hAnsi="NEU-BZ-S92"/>
        </w:rPr>
        <w:t>m=1</w:t>
      </w:r>
      <w:r>
        <w:t>或</w:t>
      </w:r>
      <w:r>
        <w:rPr>
          <w:rFonts w:ascii="NEU-BZ-S92" w:hAnsi="NEU-BZ-S92"/>
        </w:rPr>
        <w:t>m=-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D71FB2" w:rsidP="00D71FB2">
      <w:pPr>
        <w:spacing w:line="276" w:lineRule="auto"/>
      </w:pPr>
      <w:r>
        <w:t>当</w:t>
      </w:r>
      <w:r>
        <w:rPr>
          <w:rFonts w:ascii="NEU-BZ-S92" w:hAnsi="NEU-BZ-S92"/>
        </w:rPr>
        <w:t>m=1</w:t>
      </w:r>
      <w:r>
        <w:t>时</w:t>
      </w:r>
      <w:r>
        <w:rPr>
          <w:rFonts w:ascii="NEU-BZ-S92" w:hAnsi="NEU-BZ-S92"/>
        </w:rPr>
        <w:t>,</w:t>
      </w:r>
      <w:r>
        <w:t>直线</w:t>
      </w:r>
      <w:r>
        <w:rPr>
          <w:rFonts w:ascii="NEU-BZ-S92" w:hAnsi="NEU-BZ-S92"/>
        </w:rPr>
        <w:t>l</w:t>
      </w:r>
      <w:r>
        <w:t>的方程为</w:t>
      </w:r>
      <w:r>
        <w:rPr>
          <w:rFonts w:ascii="NEU-BZ-S92" w:hAnsi="NEU-BZ-S92"/>
        </w:rPr>
        <w:t>x-y-2=0,</w:t>
      </w:r>
      <w:r>
        <w:t>圆心</w:t>
      </w:r>
      <w:r>
        <w:rPr>
          <w:rFonts w:ascii="NEU-BZ-S92" w:hAnsi="NEU-BZ-S92"/>
        </w:rPr>
        <w:t>M</w:t>
      </w:r>
      <w:r>
        <w:t>的坐标为</w:t>
      </w:r>
      <w:r>
        <w:rPr>
          <w:rFonts w:ascii="NEU-BZ-S92" w:hAnsi="NEU-BZ-S92"/>
        </w:rPr>
        <w:t>(3,1),</w:t>
      </w:r>
      <w:r>
        <w:t>圆</w:t>
      </w:r>
      <w:r>
        <w:rPr>
          <w:rFonts w:ascii="NEU-BZ-S92" w:hAnsi="NEU-BZ-S92"/>
        </w:rPr>
        <w:t>M</w:t>
      </w:r>
      <w:r>
        <w:t>的半径为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10</m:t>
            </m:r>
          </m:e>
        </m:rad>
      </m:oMath>
      <w:r>
        <w:rPr>
          <w:rFonts w:ascii="NEU-BZ-S92" w:hAnsi="NEU-BZ-S92"/>
        </w:rPr>
        <w:t>,</w:t>
      </w:r>
      <w:r>
        <w:t>圆</w:t>
      </w:r>
      <w:r>
        <w:rPr>
          <w:rFonts w:ascii="NEU-BZ-S92" w:hAnsi="NEU-BZ-S92"/>
        </w:rPr>
        <w:t>M</w:t>
      </w:r>
      <w:r>
        <w:t>的方程为</w:t>
      </w:r>
      <w:r>
        <w:rPr>
          <w:rFonts w:ascii="NEU-BZ-S92" w:hAnsi="NEU-BZ-S92"/>
        </w:rPr>
        <w:t>(x-3)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=10.</w:t>
      </w:r>
    </w:p>
    <w:p w:rsidR="00D71FB2" w:rsidP="00D71FB2">
      <w:pPr>
        <w:spacing w:line="276" w:lineRule="auto"/>
      </w:pPr>
      <w:r>
        <w:t>当</w:t>
      </w:r>
      <w:r>
        <w:rPr>
          <w:rFonts w:ascii="NEU-BZ-S92" w:hAnsi="NEU-BZ-S92"/>
        </w:rPr>
        <w:t>m=-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时</w:t>
      </w:r>
      <w:r>
        <w:rPr>
          <w:rFonts w:ascii="NEU-BZ-S92" w:hAnsi="NEU-BZ-S92"/>
        </w:rPr>
        <w:t>,</w:t>
      </w:r>
      <w:r>
        <w:t>直线</w:t>
      </w:r>
      <w:r>
        <w:rPr>
          <w:rFonts w:ascii="NEU-BZ-S92" w:hAnsi="NEU-BZ-S92"/>
        </w:rPr>
        <w:t>l</w:t>
      </w:r>
      <w:r>
        <w:t>的方程为</w:t>
      </w:r>
      <w:r>
        <w:rPr>
          <w:rFonts w:ascii="NEU-BZ-S92" w:hAnsi="NEU-BZ-S92"/>
        </w:rPr>
        <w:t>2x+y-4=0,</w:t>
      </w:r>
      <w:r>
        <w:t>圆心</w:t>
      </w:r>
      <w:r>
        <w:rPr>
          <w:rFonts w:ascii="NEU-BZ-S92" w:hAnsi="NEU-BZ-S92"/>
        </w:rPr>
        <w:t>M</w:t>
      </w:r>
      <w:r>
        <w:t>的坐标为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t>圆</w:t>
      </w:r>
      <w:r>
        <w:rPr>
          <w:rFonts w:ascii="NEU-BZ-S92" w:hAnsi="NEU-BZ-S92"/>
        </w:rPr>
        <w:t>M</w:t>
      </w:r>
      <w:r>
        <w:t>的半径为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85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圆</w:t>
      </w:r>
      <w:r>
        <w:rPr>
          <w:rFonts w:ascii="NEU-BZ-S92" w:hAnsi="NEU-BZ-S92"/>
        </w:rPr>
        <w:t>M</w:t>
      </w:r>
      <w:r>
        <w:t>的方程为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9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Cs w:val="18"/>
                  </w:rPr>
                  <m:t>y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den>
        </m:f>
      </m:oMath>
      <w:r>
        <w:rPr>
          <w:rFonts w:ascii="NEU-BZ-S92" w:hAnsi="NEU-BZ-S92"/>
        </w:rPr>
        <w:t>.</w:t>
      </w:r>
    </w:p>
    <w:p w:rsidR="00D71FB2" w:rsidP="00D71FB2">
      <w:pPr>
        <w:spacing w:line="276" w:lineRule="auto"/>
      </w:pPr>
      <w:r>
        <w:rPr>
          <w:rFonts w:eastAsia="方正黑体_GBK"/>
        </w:rPr>
        <w:t>解后反思</w:t>
      </w:r>
      <w:r>
        <w:rPr>
          <w:rFonts w:ascii="NEU-BZ-S92" w:hAnsi="NEU-BZ-S92"/>
        </w:rPr>
        <w:t>　</w:t>
      </w:r>
      <w:r>
        <w:rPr>
          <w:rFonts w:eastAsia="方正楷体_GBK"/>
        </w:rPr>
        <w:t>直线与圆锥曲线相交问题</w:t>
      </w:r>
      <w:r>
        <w:rPr>
          <w:rFonts w:ascii="NEU-BZ-S92" w:hAnsi="NEU-BZ-S92"/>
        </w:rPr>
        <w:t>,</w:t>
      </w:r>
      <w:r>
        <w:rPr>
          <w:rFonts w:eastAsia="方正楷体_GBK"/>
        </w:rPr>
        <w:t>常联立方程</w:t>
      </w:r>
      <w:r>
        <w:rPr>
          <w:rFonts w:ascii="NEU-BZ-S92" w:hAnsi="NEU-BZ-S92"/>
        </w:rPr>
        <w:t>,</w:t>
      </w:r>
      <w:r>
        <w:rPr>
          <w:rFonts w:eastAsia="方正楷体_GBK"/>
        </w:rPr>
        <w:t>消元得到一个一元二次方程</w:t>
      </w:r>
      <w:r>
        <w:rPr>
          <w:rFonts w:ascii="NEU-BZ-S92" w:hAnsi="NEU-BZ-S92"/>
        </w:rPr>
        <w:t>,</w:t>
      </w:r>
      <w:r>
        <w:rPr>
          <w:rFonts w:eastAsia="方正楷体_GBK"/>
        </w:rPr>
        <w:t>然后利用根与系数的关系处理</w:t>
      </w:r>
      <w:r>
        <w:rPr>
          <w:rFonts w:ascii="NEU-BZ-S92" w:hAnsi="NEU-BZ-S92"/>
        </w:rPr>
        <w:t>.</w:t>
      </w:r>
      <w:r>
        <w:rPr>
          <w:rFonts w:eastAsia="方正楷体_GBK"/>
        </w:rPr>
        <w:t>以某线段为直径的圆的方程</w:t>
      </w:r>
      <w:r>
        <w:rPr>
          <w:rFonts w:ascii="NEU-BZ-S92" w:hAnsi="NEU-BZ-S92"/>
        </w:rPr>
        <w:t>,</w:t>
      </w:r>
      <w:r>
        <w:rPr>
          <w:rFonts w:eastAsia="方正楷体_GBK"/>
        </w:rPr>
        <w:t>也可以用该线段的两端点坐标</w:t>
      </w:r>
      <w:r>
        <w:rPr>
          <w:rFonts w:ascii="NEU-BZ-S92" w:hAnsi="NEU-BZ-S92"/>
        </w:rPr>
        <w:t>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</w:t>
      </w:r>
      <w:r>
        <w:rPr>
          <w:rFonts w:eastAsia="方正楷体_GBK"/>
        </w:rPr>
        <w:t>、</w:t>
      </w:r>
      <w:r>
        <w:rPr>
          <w:rFonts w:ascii="NEU-BZ-S92" w:hAnsi="NEU-BZ-S92"/>
        </w:rPr>
        <w:t>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</w:t>
      </w:r>
      <w:r>
        <w:rPr>
          <w:rFonts w:eastAsia="方正楷体_GBK"/>
        </w:rPr>
        <w:t>表示</w:t>
      </w:r>
      <w:r>
        <w:rPr>
          <w:rFonts w:ascii="NEU-BZ-S92" w:hAnsi="NEU-BZ-S92"/>
        </w:rPr>
        <w:t>:(x-x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)(x-x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)+(y-y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)(y-y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)=0.</w:t>
      </w:r>
    </w:p>
    <w:p w:rsidR="00D71FB2" w:rsidP="00D71FB2">
      <w:pPr>
        <w:spacing w:line="276" w:lineRule="auto"/>
        <w:jc w:val="center"/>
      </w:pPr>
      <w:r>
        <w:rPr>
          <w:rFonts w:ascii="NEU-F5-S92" w:hAnsi="NEU-F5-S92"/>
          <w:sz w:val="32"/>
        </w:rPr>
        <w:t>C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教师专用题组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1.(2016</w:t>
      </w:r>
      <w:r>
        <w:rPr>
          <w:rFonts w:eastAsia="方正黑体_GBK"/>
        </w:rPr>
        <w:t>四川</w:t>
      </w:r>
      <w:r>
        <w:rPr>
          <w:rFonts w:ascii="NEU-BZ-S92" w:hAnsi="NEU-BZ-S92"/>
        </w:rPr>
        <w:t>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O</w:t>
      </w:r>
      <w:r>
        <w:t>为坐标原点</w:t>
      </w:r>
      <w:r>
        <w:rPr>
          <w:rFonts w:ascii="NEU-BZ-S92" w:hAnsi="NEU-BZ-S92"/>
        </w:rPr>
        <w:t>,P</w:t>
      </w:r>
      <w:r>
        <w:t>是以</w:t>
      </w:r>
      <w:r>
        <w:rPr>
          <w:rFonts w:ascii="NEU-BZ-S92" w:hAnsi="NEU-BZ-S92"/>
        </w:rPr>
        <w:t>F</w:t>
      </w:r>
      <w:r>
        <w:t>为焦点的抛物线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=2px(p&gt;0)</w:t>
      </w:r>
      <w:r>
        <w:t>上任意一点</w:t>
      </w:r>
      <w:r>
        <w:rPr>
          <w:rFonts w:ascii="NEU-BZ-S92" w:hAnsi="NEU-BZ-S92"/>
        </w:rPr>
        <w:t>,M</w:t>
      </w:r>
      <w:r>
        <w:t>是线段</w:t>
      </w:r>
      <w:r>
        <w:rPr>
          <w:rFonts w:ascii="NEU-BZ-S92" w:hAnsi="NEU-BZ-S92"/>
        </w:rPr>
        <w:t>PF</w:t>
      </w:r>
      <w:r>
        <w:t>上的点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|PM|=2|MF|,</w:t>
      </w:r>
      <w:r>
        <w:t>则直线</w:t>
      </w:r>
      <w:r>
        <w:rPr>
          <w:rFonts w:ascii="NEU-BZ-S92" w:hAnsi="NEU-BZ-S92"/>
        </w:rPr>
        <w:t>OM</w:t>
      </w:r>
      <w:r>
        <w:t>的斜率的最大值为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D.1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2.(2014</w:t>
      </w:r>
      <w:r>
        <w:rPr>
          <w:rFonts w:eastAsia="方正黑体_GBK"/>
        </w:rPr>
        <w:t>福建</w:t>
      </w:r>
      <w:r>
        <w:rPr>
          <w:rFonts w:ascii="NEU-BZ-S92" w:hAnsi="NEU-BZ-S92"/>
        </w:rPr>
        <w:t>,6,5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已知直线</w:t>
      </w:r>
      <w:r>
        <w:rPr>
          <w:rFonts w:ascii="NEU-BZ-S92" w:hAnsi="NEU-BZ-S92"/>
        </w:rPr>
        <w:t>l</w:t>
      </w:r>
      <w:r>
        <w:t>过圆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+(y-3)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</w:t>
      </w:r>
      <w:r>
        <w:t>的圆心</w:t>
      </w:r>
      <w:r>
        <w:rPr>
          <w:rFonts w:ascii="NEU-BZ-S92" w:hAnsi="NEU-BZ-S92"/>
        </w:rPr>
        <w:t>,</w:t>
      </w:r>
      <w:r>
        <w:t>且与直线</w:t>
      </w:r>
      <w:r>
        <w:rPr>
          <w:rFonts w:ascii="NEU-BZ-S92" w:hAnsi="NEU-BZ-S92"/>
        </w:rPr>
        <w:t>x+y+1=0</w:t>
      </w:r>
      <w:r>
        <w:t>垂直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l</w:t>
      </w:r>
      <w:r>
        <w:t>的方程是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A.x+y-2=0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B.x-y+2=0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C.x+y-3=0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D.x-y+3=0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江苏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在平面直角坐标系</w:t>
      </w:r>
      <w:r>
        <w:rPr>
          <w:rFonts w:ascii="NEU-BZ-S92" w:hAnsi="NEU-BZ-S92"/>
        </w:rPr>
        <w:t>xOy</w:t>
      </w:r>
      <w:r>
        <w:t>中</w:t>
      </w:r>
      <w:r>
        <w:rPr>
          <w:rFonts w:ascii="NEU-BZ-S92" w:hAnsi="NEU-BZ-S92"/>
        </w:rPr>
        <w:t>,A(-12,0),B(0,6),</w:t>
      </w:r>
      <w:r>
        <w:t>点</w:t>
      </w:r>
      <w:r>
        <w:rPr>
          <w:rFonts w:ascii="NEU-BZ-S92" w:hAnsi="NEU-BZ-S92"/>
        </w:rPr>
        <w:t>P</w:t>
      </w:r>
      <w:r>
        <w:t>在圆</w:t>
      </w:r>
      <w:r>
        <w:rPr>
          <w:rFonts w:ascii="NEU-BZ-S92" w:hAnsi="NEU-BZ-S92"/>
        </w:rPr>
        <w:t>O:x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=50</w:t>
      </w:r>
      <w:r>
        <w:t>上</w:t>
      </w:r>
      <w:r>
        <w:rPr>
          <w:rFonts w:ascii="NEU-BZ-S92" w:hAnsi="NEU-BZ-S92"/>
        </w:rPr>
        <w:t>.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PB</m:t>
            </m:r>
          </m:e>
        </m:acc>
      </m:oMath>
      <w:r>
        <w:rPr>
          <w:rFonts w:eastAsia="NEU-BZ-S92"/>
        </w:rPr>
        <w:t>≤</w:t>
      </w:r>
      <w:r>
        <w:rPr>
          <w:rFonts w:ascii="NEU-BZ-S92" w:hAnsi="NEU-BZ-S92"/>
        </w:rPr>
        <w:t>20,</w:t>
      </w:r>
      <w:r>
        <w:t>则点</w:t>
      </w:r>
      <w:r>
        <w:rPr>
          <w:rFonts w:ascii="NEU-BZ-S92" w:hAnsi="NEU-BZ-S92"/>
        </w:rPr>
        <w:t>P</w:t>
      </w:r>
      <w:r>
        <w:t>的横坐标的取值范围是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[-5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,1]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4.(2016</w:t>
      </w:r>
      <w:r>
        <w:rPr>
          <w:rFonts w:eastAsia="方正黑体_GBK"/>
        </w:rPr>
        <w:t>天津文</w:t>
      </w:r>
      <w:r>
        <w:rPr>
          <w:rFonts w:ascii="NEU-BZ-S92" w:hAnsi="NEU-BZ-S92"/>
        </w:rPr>
        <w:t>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已知圆</w:t>
      </w:r>
      <w:r>
        <w:rPr>
          <w:rFonts w:ascii="NEU-BZ-S92" w:hAnsi="NEU-BZ-S92"/>
        </w:rPr>
        <w:t>C</w:t>
      </w:r>
      <w:r>
        <w:t>的圆心在</w:t>
      </w:r>
      <w:r>
        <w:rPr>
          <w:rFonts w:ascii="NEU-BZ-S92" w:hAnsi="NEU-BZ-S92"/>
        </w:rPr>
        <w:t>x</w:t>
      </w:r>
      <w:r>
        <w:t>轴的正半轴上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M(0,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)</w:t>
      </w:r>
      <w:r>
        <w:t>在圆</w:t>
      </w:r>
      <w:r>
        <w:rPr>
          <w:rFonts w:ascii="NEU-BZ-S92" w:hAnsi="NEU-BZ-S92"/>
        </w:rPr>
        <w:t>C</w:t>
      </w:r>
      <w:r>
        <w:t>上</w:t>
      </w:r>
      <w:r>
        <w:rPr>
          <w:rFonts w:ascii="NEU-BZ-S92" w:hAnsi="NEU-BZ-S92"/>
        </w:rPr>
        <w:t>,</w:t>
      </w:r>
      <w:r>
        <w:t>且圆心到直线</w:t>
      </w:r>
      <w:r>
        <w:rPr>
          <w:rFonts w:ascii="NEU-BZ-S92" w:hAnsi="NEU-BZ-S92"/>
        </w:rPr>
        <w:t>2x-y=0</w:t>
      </w:r>
      <w:r>
        <w:t>的距离为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</w:t>
      </w:r>
      <w:r>
        <w:t>则圆</w:t>
      </w:r>
      <w:r>
        <w:rPr>
          <w:rFonts w:ascii="NEU-BZ-S92" w:hAnsi="NEU-BZ-S92"/>
        </w:rPr>
        <w:t>C</w:t>
      </w:r>
      <w:r>
        <w:t>的方程为</w:t>
      </w:r>
      <w:r>
        <w:rPr>
          <w:rFonts w:ascii="NEU-BZ-S92" w:hAnsi="NEU-BZ-S92"/>
          <w:u w:val="single" w:color="000000"/>
        </w:rPr>
        <w:t>　　　　　　</w:t>
      </w:r>
      <w:r>
        <w:rPr>
          <w:rFonts w:ascii="NEU-BZ-S92" w:hAnsi="NEU-BZ-S92"/>
        </w:rPr>
        <w:t>. 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(x-2)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=9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5.(2015</w:t>
      </w:r>
      <w:r>
        <w:rPr>
          <w:rFonts w:eastAsia="方正黑体_GBK"/>
        </w:rPr>
        <w:t>湖北文</w:t>
      </w:r>
      <w:r>
        <w:rPr>
          <w:rFonts w:ascii="NEU-BZ-S92" w:hAnsi="NEU-BZ-S92"/>
        </w:rPr>
        <w:t>,16,5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如图</w:t>
      </w:r>
      <w:r>
        <w:rPr>
          <w:rFonts w:ascii="NEU-BZ-S92" w:hAnsi="NEU-BZ-S92"/>
        </w:rPr>
        <w:t>,</w:t>
      </w:r>
      <w:r>
        <w:t>已知圆</w:t>
      </w:r>
      <w:r>
        <w:rPr>
          <w:rFonts w:ascii="NEU-BZ-S92" w:hAnsi="NEU-BZ-S92"/>
        </w:rPr>
        <w:t>C</w:t>
      </w:r>
      <w:r>
        <w:t>与</w:t>
      </w:r>
      <w:r>
        <w:rPr>
          <w:rFonts w:ascii="NEU-BZ-S92" w:hAnsi="NEU-BZ-S92"/>
        </w:rPr>
        <w:t>x</w:t>
      </w:r>
      <w:r>
        <w:t>轴相切于点</w:t>
      </w:r>
      <w:r>
        <w:rPr>
          <w:rFonts w:ascii="NEU-BZ-S92" w:hAnsi="NEU-BZ-S92"/>
        </w:rPr>
        <w:t>T(1,0),</w:t>
      </w:r>
      <w:r>
        <w:t>与</w:t>
      </w:r>
      <w:r>
        <w:rPr>
          <w:rFonts w:ascii="NEU-BZ-S92" w:hAnsi="NEU-BZ-S92"/>
        </w:rPr>
        <w:t>y</w:t>
      </w:r>
      <w:r>
        <w:t>轴正半轴交于两点</w:t>
      </w:r>
      <w:r>
        <w:rPr>
          <w:rFonts w:ascii="NEU-BZ-S92" w:hAnsi="NEU-BZ-S92"/>
        </w:rPr>
        <w:t>A,B(B</w:t>
      </w:r>
      <w:r>
        <w:t>在</w:t>
      </w:r>
      <w:r>
        <w:rPr>
          <w:rFonts w:ascii="NEU-BZ-S92" w:hAnsi="NEU-BZ-S92"/>
        </w:rPr>
        <w:t>A</w:t>
      </w:r>
      <w:r>
        <w:t>的上方</w:t>
      </w:r>
      <w:r>
        <w:rPr>
          <w:rFonts w:ascii="NEU-BZ-S92" w:hAnsi="NEU-BZ-S92"/>
        </w:rPr>
        <w:t>),</w:t>
      </w:r>
      <w:r>
        <w:t>且</w:t>
      </w:r>
      <w:r>
        <w:rPr>
          <w:rFonts w:ascii="NEU-BZ-S92" w:hAnsi="NEU-BZ-S92"/>
        </w:rPr>
        <w:t>|AB|=2.</w:t>
      </w:r>
    </w:p>
    <w:p w:rsidR="00D71FB2" w:rsidP="00D71FB2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893520" cy="932760"/>
            <wp:effectExtent l="0" t="0" r="0" b="0"/>
            <wp:docPr id="676" name="16gztws30.jpg" descr="id:21475228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4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520" cy="93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FB2" w:rsidP="00D71FB2">
      <w:pPr>
        <w:spacing w:line="276" w:lineRule="auto"/>
      </w:pPr>
      <w:r>
        <w:rPr>
          <w:rFonts w:ascii="NEU-BZ-S92" w:hAnsi="NEU-BZ-S92"/>
        </w:rPr>
        <w:t>(1)</w:t>
      </w:r>
      <w:r>
        <w:t>圆</w:t>
      </w:r>
      <w:r>
        <w:rPr>
          <w:rFonts w:ascii="NEU-BZ-S92" w:hAnsi="NEU-BZ-S92"/>
        </w:rPr>
        <w:t>C</w:t>
      </w:r>
      <w:r>
        <w:t>的</w:t>
      </w:r>
      <w:r>
        <w:rPr>
          <w:em w:val="dot"/>
        </w:rPr>
        <w:t>标准</w:t>
      </w:r>
      <w:r>
        <w:t>方程为</w:t>
      </w:r>
      <w:r>
        <w:rPr>
          <w:rFonts w:ascii="NEU-BZ-S92" w:hAnsi="NEU-BZ-S92"/>
          <w:u w:val="single" w:color="000000"/>
        </w:rPr>
        <w:t>　　　　　　　　</w:t>
      </w:r>
      <w:r>
        <w:rPr>
          <w:rFonts w:ascii="NEU-BZ-S92" w:hAnsi="NEU-BZ-S92"/>
        </w:rPr>
        <w:t>; 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(2)</w:t>
      </w:r>
      <w:r>
        <w:t>圆</w:t>
      </w:r>
      <w:r>
        <w:rPr>
          <w:rFonts w:ascii="NEU-BZ-S92" w:hAnsi="NEU-BZ-S92"/>
        </w:rPr>
        <w:t>C</w:t>
      </w:r>
      <w:r>
        <w:t>在点</w:t>
      </w:r>
      <w:r>
        <w:rPr>
          <w:rFonts w:ascii="NEU-BZ-S92" w:hAnsi="NEU-BZ-S92"/>
        </w:rPr>
        <w:t>B</w:t>
      </w:r>
      <w:r>
        <w:t>处的切线在</w:t>
      </w:r>
      <w:r>
        <w:rPr>
          <w:rFonts w:ascii="NEU-BZ-S92" w:hAnsi="NEU-BZ-S92"/>
        </w:rPr>
        <w:t>x</w:t>
      </w:r>
      <w:r>
        <w:t>轴上的截距为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(1)(x-1)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(2)-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-1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6.(2014</w:t>
      </w:r>
      <w:r>
        <w:rPr>
          <w:rFonts w:eastAsia="方正黑体_GBK"/>
        </w:rPr>
        <w:t>湖北</w:t>
      </w:r>
      <w:r>
        <w:rPr>
          <w:rFonts w:ascii="NEU-BZ-S92" w:hAnsi="NEU-BZ-S92"/>
        </w:rPr>
        <w:t>,17,5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已知圆</w:t>
      </w:r>
      <w:r>
        <w:rPr>
          <w:rFonts w:ascii="NEU-BZ-S92" w:hAnsi="NEU-BZ-S92"/>
        </w:rPr>
        <w:t>O:x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和点</w:t>
      </w:r>
      <w:r>
        <w:rPr>
          <w:rFonts w:ascii="NEU-BZ-S92" w:hAnsi="NEU-BZ-S92"/>
        </w:rPr>
        <w:t>A(-2,0),</w:t>
      </w:r>
      <w:r>
        <w:t>若定点</w:t>
      </w:r>
      <w:r>
        <w:rPr>
          <w:rFonts w:ascii="NEU-BZ-S92" w:hAnsi="NEU-BZ-S92"/>
        </w:rPr>
        <w:t>B(b,0)(b</w:t>
      </w:r>
      <w:r>
        <w:rPr>
          <w:rFonts w:eastAsia="NEU-BZ-S92"/>
        </w:rPr>
        <w:t>≠</w:t>
      </w:r>
      <w:r>
        <w:rPr>
          <w:rFonts w:ascii="NEU-BZ-S92" w:hAnsi="NEU-BZ-S92"/>
        </w:rPr>
        <w:t>-2)</w:t>
      </w:r>
      <w:r>
        <w:t>和常数</w:t>
      </w:r>
      <w:r>
        <w:rPr>
          <w:rFonts w:ascii="NEU-BZ-S92" w:hAnsi="NEU-BZ-S92"/>
        </w:rPr>
        <w:t>λ</w:t>
      </w:r>
      <w:r>
        <w:t>满足</w:t>
      </w:r>
      <w:r>
        <w:rPr>
          <w:rFonts w:ascii="NEU-BZ-S92" w:hAnsi="NEU-BZ-S92"/>
        </w:rPr>
        <w:t>:</w:t>
      </w:r>
      <w:r>
        <w:t>对圆</w:t>
      </w:r>
      <w:r>
        <w:rPr>
          <w:rFonts w:ascii="NEU-BZ-S92" w:hAnsi="NEU-BZ-S92"/>
        </w:rPr>
        <w:t>O</w:t>
      </w:r>
      <w:r>
        <w:t>上任意一点</w:t>
      </w:r>
      <w:r>
        <w:rPr>
          <w:rFonts w:ascii="NEU-BZ-S92" w:hAnsi="NEU-BZ-S92"/>
        </w:rPr>
        <w:t>M,</w:t>
      </w:r>
      <w:r>
        <w:t>都有</w:t>
      </w:r>
      <w:r>
        <w:rPr>
          <w:rFonts w:ascii="NEU-BZ-S92" w:hAnsi="NEU-BZ-S92"/>
        </w:rPr>
        <w:t>|MB|=λ|MA|,</w:t>
      </w:r>
      <w:r>
        <w:t>则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(1)b=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; 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(2)λ=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</w:t>
      </w:r>
      <w:r>
        <w:rPr>
          <w:rFonts w:ascii="NEU-BZ-S92" w:hAnsi="NEU-BZ-S92"/>
        </w:rPr>
        <w:t>(2)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D71FB2" w:rsidP="00D71FB2">
      <w:pPr>
        <w:spacing w:line="276" w:lineRule="auto"/>
      </w:pPr>
      <w:r>
        <w:rPr>
          <w:rFonts w:ascii="NEU-BZ-S92" w:hAnsi="NEU-BZ-S92"/>
        </w:rPr>
        <w:t>7.(2015</w:t>
      </w:r>
      <w:r>
        <w:rPr>
          <w:rFonts w:eastAsia="方正黑体_GBK"/>
        </w:rPr>
        <w:t>广东</w:t>
      </w:r>
      <w:r>
        <w:rPr>
          <w:rFonts w:ascii="NEU-BZ-S92" w:hAnsi="NEU-BZ-S92"/>
        </w:rPr>
        <w:t>,20,14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已知过原点的动直线</w:t>
      </w:r>
      <w:r>
        <w:rPr>
          <w:rFonts w:ascii="NEU-BZ-S92" w:hAnsi="NEU-BZ-S92"/>
        </w:rPr>
        <w:t>l</w:t>
      </w:r>
      <w:r>
        <w:t>与圆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-6x+5=0</w:t>
      </w:r>
      <w:r>
        <w:t>相交于不同的两点</w:t>
      </w:r>
      <w:r>
        <w:rPr>
          <w:rFonts w:ascii="NEU-BZ-S92" w:hAnsi="NEU-BZ-S92"/>
        </w:rPr>
        <w:t>A,B.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(1)</w:t>
      </w:r>
      <w:r>
        <w:t>求圆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的圆心坐标</w:t>
      </w:r>
      <w:r>
        <w:rPr>
          <w:rFonts w:ascii="NEU-BZ-S92" w:hAnsi="NEU-BZ-S92"/>
        </w:rPr>
        <w:t>;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(2)</w:t>
      </w:r>
      <w:r>
        <w:t>求线段</w:t>
      </w:r>
      <w:r>
        <w:rPr>
          <w:rFonts w:ascii="NEU-BZ-S92" w:hAnsi="NEU-BZ-S92"/>
        </w:rPr>
        <w:t>AB</w:t>
      </w:r>
      <w:r>
        <w:t>的中点</w:t>
      </w:r>
      <w:r>
        <w:rPr>
          <w:rFonts w:ascii="NEU-BZ-S92" w:hAnsi="NEU-BZ-S92"/>
        </w:rPr>
        <w:t>M</w:t>
      </w:r>
      <w:r>
        <w:t>的轨迹</w:t>
      </w:r>
      <w:r>
        <w:rPr>
          <w:rFonts w:ascii="NEU-BZ-S92" w:hAnsi="NEU-BZ-S92"/>
        </w:rPr>
        <w:t>C</w:t>
      </w:r>
      <w:r>
        <w:t>的方程</w:t>
      </w:r>
      <w:r>
        <w:rPr>
          <w:rFonts w:ascii="NEU-BZ-S92" w:hAnsi="NEU-BZ-S92"/>
        </w:rPr>
        <w:t>;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(3)</w:t>
      </w:r>
      <w:r>
        <w:t>是否存在实数</w:t>
      </w:r>
      <w:r>
        <w:rPr>
          <w:rFonts w:ascii="NEU-BZ-S92" w:hAnsi="NEU-BZ-S92"/>
        </w:rPr>
        <w:t>k,</w:t>
      </w:r>
      <w:r>
        <w:t>使得直线</w:t>
      </w:r>
      <w:r>
        <w:rPr>
          <w:rFonts w:ascii="NEU-BZ-S92" w:hAnsi="NEU-BZ-S92"/>
        </w:rPr>
        <w:t>L:y=k(x-4)</w:t>
      </w:r>
      <w:r>
        <w:t>与曲线</w:t>
      </w:r>
      <w:r>
        <w:rPr>
          <w:rFonts w:ascii="NEU-BZ-S92" w:hAnsi="NEU-BZ-S92"/>
        </w:rPr>
        <w:t>C</w:t>
      </w:r>
      <w:r>
        <w:t>只有一个交点</w:t>
      </w:r>
      <w:r>
        <w:rPr>
          <w:rFonts w:ascii="NEU-BZ-S92" w:hAnsi="NEU-BZ-S92"/>
        </w:rPr>
        <w:t>?</w:t>
      </w:r>
      <w:r>
        <w:t>若存在</w:t>
      </w:r>
      <w:r>
        <w:rPr>
          <w:rFonts w:ascii="NEU-BZ-S92" w:hAnsi="NEU-BZ-S92"/>
        </w:rPr>
        <w:t>,</w:t>
      </w:r>
      <w:r>
        <w:t>求出</w:t>
      </w:r>
      <w:r>
        <w:rPr>
          <w:rFonts w:ascii="NEU-BZ-S92" w:hAnsi="NEU-BZ-S92"/>
        </w:rPr>
        <w:t>k</w:t>
      </w:r>
      <w:r>
        <w:t>的取值范围</w:t>
      </w:r>
      <w:r>
        <w:rPr>
          <w:rFonts w:ascii="NEU-BZ-S92" w:hAnsi="NEU-BZ-S92"/>
        </w:rPr>
        <w:t>;</w:t>
      </w:r>
      <w:r>
        <w:t>若不存在</w:t>
      </w:r>
      <w:r>
        <w:rPr>
          <w:rFonts w:ascii="NEU-BZ-S92" w:hAnsi="NEU-BZ-S92"/>
        </w:rPr>
        <w:t>,</w:t>
      </w:r>
      <w:r>
        <w:t>说明理由</w:t>
      </w:r>
      <w:r>
        <w:rPr>
          <w:rFonts w:ascii="NEU-BZ-S92" w:hAnsi="NEU-BZ-S92"/>
        </w:rPr>
        <w:t>.</w:t>
      </w:r>
    </w:p>
    <w:p w:rsidR="00D71FB2" w:rsidP="00D71FB2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由已知得</w:t>
      </w:r>
      <w:r>
        <w:rPr>
          <w:rFonts w:ascii="NEU-BZ-S92" w:hAnsi="NEU-BZ-S92"/>
        </w:rPr>
        <w:t>,</w:t>
      </w:r>
      <w:r>
        <w:t>圆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的标准方程为</w:t>
      </w:r>
      <w:r>
        <w:rPr>
          <w:rFonts w:ascii="NEU-BZ-S92" w:hAnsi="NEU-BZ-S92"/>
        </w:rPr>
        <w:t>(x-3)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=4,</w:t>
      </w:r>
      <w:r>
        <w:t>所以圆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的圆心坐标为</w:t>
      </w:r>
      <w:r>
        <w:rPr>
          <w:rFonts w:ascii="NEU-BZ-S92" w:hAnsi="NEU-BZ-S92"/>
        </w:rPr>
        <w:t>(3,0).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(2)</w:t>
      </w:r>
      <w:r>
        <w:t>由题意可知</w:t>
      </w:r>
      <w:r>
        <w:rPr>
          <w:rFonts w:ascii="NEU-BZ-S92" w:hAnsi="NEU-BZ-S92"/>
        </w:rPr>
        <w:t>,</w:t>
      </w:r>
      <w:r>
        <w:t>直线</w:t>
      </w:r>
      <w:r>
        <w:rPr>
          <w:rFonts w:ascii="NEU-BZ-S92" w:hAnsi="NEU-BZ-S92"/>
        </w:rPr>
        <w:t>l</w:t>
      </w:r>
      <w:r>
        <w:t>的斜率必存在</w:t>
      </w:r>
      <w:r>
        <w:rPr>
          <w:rFonts w:ascii="NEU-BZ-S92" w:hAnsi="NEU-BZ-S92"/>
        </w:rPr>
        <w:t>,</w:t>
      </w:r>
      <w:r>
        <w:t>设直线</w:t>
      </w:r>
      <w:r>
        <w:rPr>
          <w:rFonts w:ascii="NEU-BZ-S92" w:hAnsi="NEU-BZ-S92"/>
        </w:rPr>
        <w:t>l</w:t>
      </w:r>
      <w:r>
        <w:t>的方程为</w:t>
      </w:r>
      <w:r>
        <w:rPr>
          <w:rFonts w:ascii="NEU-BZ-S92" w:hAnsi="NEU-BZ-S92"/>
        </w:rPr>
        <w:t>y=tx,A(x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),B(x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)(x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≠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),</w:t>
      </w:r>
      <w:r>
        <w:t>线段</w:t>
      </w:r>
      <w:r>
        <w:rPr>
          <w:rFonts w:ascii="NEU-BZ-S92" w:hAnsi="NEU-BZ-S92"/>
        </w:rPr>
        <w:t>AB</w:t>
      </w:r>
      <w:r>
        <w:t>的中点</w:t>
      </w:r>
      <w:r>
        <w:rPr>
          <w:rFonts w:ascii="NEU-BZ-S92" w:hAnsi="NEU-BZ-S92"/>
        </w:rPr>
        <w:t>M(x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)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其中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/>
                <w:szCs w:val="18"/>
              </w:rPr>
              <m:t>=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/>
                <w:szCs w:val="18"/>
              </w:rPr>
              <m:t>=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,</w:t>
      </w:r>
    </w:p>
    <w:p w:rsidR="00D71FB2" w:rsidP="00D71FB2">
      <w:pPr>
        <w:spacing w:line="276" w:lineRule="auto"/>
      </w:pPr>
      <w:r>
        <w:t>将</w:t>
      </w:r>
      <w:r>
        <w:rPr>
          <w:rFonts w:ascii="NEU-BZ-S92" w:hAnsi="NEU-BZ-S92"/>
        </w:rPr>
        <w:t>y=tx</w:t>
      </w:r>
      <w:r>
        <w:t>代入圆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的方程</w:t>
      </w:r>
      <w:r>
        <w:rPr>
          <w:rFonts w:ascii="NEU-BZ-S92" w:hAnsi="NEU-BZ-S92"/>
        </w:rPr>
        <w:t>,</w:t>
      </w:r>
      <w:r>
        <w:t>整理得</w:t>
      </w:r>
      <w:r>
        <w:rPr>
          <w:rFonts w:ascii="NEU-BZ-S92" w:hAnsi="NEU-BZ-S92"/>
        </w:rPr>
        <w:t>(1+t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)x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-6x+5=0.</w:t>
      </w:r>
    </w:p>
    <w:p w:rsidR="00D71FB2" w:rsidP="00D71FB2">
      <w:pPr>
        <w:spacing w:line="276" w:lineRule="auto"/>
      </w:pPr>
      <w:r>
        <w:t>则有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,</w:t>
      </w:r>
    </w:p>
    <w:p w:rsidR="00D71FB2" w:rsidP="00D71FB2">
      <w:pPr>
        <w:spacing w:line="276" w:lineRule="auto"/>
      </w:pPr>
      <w:r>
        <w:t>所以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,</w:t>
      </w:r>
      <w:r>
        <w:t>代入直线</w:t>
      </w:r>
      <w:r>
        <w:rPr>
          <w:rFonts w:ascii="NEU-BZ-S92" w:hAnsi="NEU-BZ-S92"/>
        </w:rPr>
        <w:t>l</w:t>
      </w:r>
      <w:r>
        <w:t>的方程</w:t>
      </w:r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w:rPr>
                <w:rFonts w:ascii="Cambria Math" w:hAnsi="Cambria Math"/>
                <w:sz w:val="20"/>
                <w:szCs w:val="20"/>
              </w:rPr>
              <m:t>t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D71FB2" w:rsidP="00D71FB2">
      <w:pPr>
        <w:spacing w:line="276" w:lineRule="auto"/>
      </w:pPr>
      <w:r>
        <w:t>因为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x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y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=3x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,</w:t>
      </w:r>
    </w:p>
    <w:p w:rsidR="00D71FB2" w:rsidP="00D71FB2">
      <w:pPr>
        <w:spacing w:line="276" w:lineRule="auto"/>
      </w:pPr>
      <w:r>
        <w:t>所以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0</m:t>
                    </m:r>
                  </m:sub>
                </m:sSub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y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</w:p>
    <w:p w:rsidR="00D71FB2" w:rsidP="00D71FB2">
      <w:pPr>
        <w:spacing w:line="276" w:lineRule="auto"/>
      </w:pPr>
      <w:r>
        <w:t>又因为方程</w:t>
      </w:r>
      <w:r>
        <w:rPr>
          <w:rFonts w:ascii="NEU-BZ-S92" w:hAnsi="NEU-BZ-S92"/>
        </w:rPr>
        <w:t>(1+t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)x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-6x+5=0</w:t>
      </w:r>
      <w:r>
        <w:t>有两个不相等的实根</w:t>
      </w:r>
      <w:r>
        <w:rPr>
          <w:rFonts w:ascii="NEU-BZ-S92" w:hAnsi="NEU-BZ-S92"/>
        </w:rPr>
        <w:t>,</w:t>
      </w:r>
    </w:p>
    <w:p w:rsidR="00D71FB2" w:rsidP="00D71FB2">
      <w:pPr>
        <w:spacing w:line="276" w:lineRule="auto"/>
      </w:pPr>
      <w:r>
        <w:t>所以</w:t>
      </w:r>
      <w:r>
        <w:rPr>
          <w:rFonts w:ascii="NEU-BZ-S92" w:hAnsi="NEU-BZ-S92"/>
        </w:rPr>
        <w:t>Δ=36-20(1+t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)&gt;0,</w:t>
      </w:r>
      <w:r>
        <w:t>解得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</w:t>
      </w:r>
      <w: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&lt;x</w:t>
      </w:r>
      <w:r>
        <w:rPr>
          <w:rFonts w:ascii="NEU-BZ-S92" w:hAnsi="NEU-BZ-S92"/>
          <w:vertAlign w:val="subscript"/>
        </w:rPr>
        <w:t>0</w:t>
      </w:r>
      <w:r>
        <w:rPr>
          <w:rFonts w:eastAsia="NEU-BZ-S92"/>
        </w:rPr>
        <w:t>≤</w:t>
      </w:r>
      <w:r>
        <w:rPr>
          <w:rFonts w:ascii="NEU-BZ-S92" w:hAnsi="NEU-BZ-S92"/>
        </w:rPr>
        <w:t>3.</w:t>
      </w:r>
    </w:p>
    <w:p w:rsidR="00D71FB2" w:rsidP="00D71FB2">
      <w:pPr>
        <w:spacing w:line="276" w:lineRule="auto"/>
      </w:pPr>
      <w:r>
        <w:t>所以线段</w:t>
      </w:r>
      <w:r>
        <w:rPr>
          <w:rFonts w:ascii="NEU-BZ-S92" w:hAnsi="NEU-BZ-S92"/>
        </w:rPr>
        <w:t>AB</w:t>
      </w:r>
      <w:r>
        <w:t>的中点</w:t>
      </w:r>
      <w:r>
        <w:rPr>
          <w:rFonts w:ascii="NEU-BZ-S92" w:hAnsi="NEU-BZ-S92"/>
        </w:rPr>
        <w:t>M</w:t>
      </w:r>
      <w:r>
        <w:t>的轨迹</w:t>
      </w:r>
      <w:r>
        <w:rPr>
          <w:rFonts w:ascii="NEU-BZ-S92" w:hAnsi="NEU-BZ-S92"/>
        </w:rPr>
        <w:t>C</w:t>
      </w:r>
      <w:r>
        <w:t>的方程为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&lt;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x</m:t>
            </m:r>
            <m:r>
              <m:rPr>
                <m:sty m:val="p"/>
              </m:rPr>
              <w:rPr>
                <w:rFonts w:ascii="Cambria Math"/>
                <w:szCs w:val="18"/>
              </w:rPr>
              <m:t>≤</m:t>
            </m:r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d>
      </m:oMath>
      <w:r>
        <w:rPr>
          <w:rFonts w:ascii="NEU-BZ-S92" w:hAnsi="NEU-BZ-S92"/>
        </w:rPr>
        <w:t>.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(3)</w:t>
      </w:r>
      <w:r>
        <w:t>由</w:t>
      </w:r>
      <w:r>
        <w:rPr>
          <w:rFonts w:ascii="NEU-BZ-S92" w:hAnsi="NEU-BZ-S92"/>
        </w:rPr>
        <w:t>(2)</w:t>
      </w:r>
      <w:r>
        <w:t>知</w:t>
      </w:r>
      <w:r>
        <w:rPr>
          <w:rFonts w:ascii="NEU-BZ-S92" w:hAnsi="NEU-BZ-S92"/>
        </w:rPr>
        <w:t>,</w:t>
      </w:r>
      <w:r>
        <w:t>曲线</w:t>
      </w:r>
      <w:r>
        <w:rPr>
          <w:rFonts w:ascii="NEU-BZ-S92" w:hAnsi="NEU-BZ-S92"/>
        </w:rPr>
        <w:t>C: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&lt;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x</m:t>
            </m:r>
            <m:r>
              <m:rPr>
                <m:sty m:val="p"/>
              </m:rPr>
              <w:rPr>
                <w:rFonts w:ascii="Cambria Math"/>
                <w:szCs w:val="18"/>
              </w:rPr>
              <m:t>≤</m:t>
            </m:r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d>
      </m:oMath>
      <w:r>
        <w:rPr>
          <w:rFonts w:ascii="NEU-BZ-S92" w:hAnsi="NEU-BZ-S92"/>
        </w:rPr>
        <w:t>.</w:t>
      </w:r>
    </w:p>
    <w:p w:rsidR="00D71FB2" w:rsidP="00D71FB2">
      <w:pPr>
        <w:spacing w:line="276" w:lineRule="auto"/>
      </w:pPr>
      <w:r>
        <w:t>如图</w:t>
      </w:r>
      <w:r>
        <w:rPr>
          <w:rFonts w:ascii="NEU-BZ-S92" w:hAnsi="NEU-BZ-S92"/>
        </w:rPr>
        <w:t>,D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5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ascii="NEU-BZ-S92" w:hAnsi="NEU-BZ-S92"/>
        </w:rPr>
        <w:t>,E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5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ascii="NEU-BZ-S92" w:hAnsi="NEU-BZ-S92"/>
        </w:rPr>
        <w:t>,F(3,0),</w:t>
      </w:r>
      <w:r>
        <w:t>直线</w:t>
      </w:r>
      <w:r>
        <w:rPr>
          <w:rFonts w:ascii="NEU-BZ-S92" w:hAnsi="NEU-BZ-S92"/>
        </w:rPr>
        <w:t>L</w:t>
      </w:r>
      <w:r>
        <w:t>过定点</w:t>
      </w:r>
      <w:r>
        <w:rPr>
          <w:rFonts w:ascii="NEU-BZ-S92" w:hAnsi="NEU-BZ-S92"/>
        </w:rPr>
        <w:t>G(4,0).</w:t>
      </w:r>
    </w:p>
    <w:p w:rsidR="00D71FB2" w:rsidP="00D71FB2">
      <w:pPr>
        <w:spacing w:line="276" w:lineRule="auto"/>
      </w:pPr>
      <w: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18"/>
                            </w:rPr>
                            <m:t>x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szCs w:val="18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9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4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w:rPr>
                      <w:rFonts w:ascii="Cambria Math" w:hAnsi="Cambria Math"/>
                      <w:szCs w:val="18"/>
                    </w:rPr>
                    <m:t>k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4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</m:t>
                  </m:r>
                </m:e>
              </m:mr>
            </m:m>
          </m:e>
        </m:d>
      </m:oMath>
      <w:r>
        <w:t>得</w:t>
      </w:r>
      <w:r>
        <w:rPr>
          <w:rFonts w:ascii="NEU-BZ-S92" w:hAnsi="NEU-BZ-S92"/>
        </w:rPr>
        <w:t>(1+k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)x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-(3+8k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)x+16k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=0.</w:t>
      </w:r>
    </w:p>
    <w:p w:rsidR="00D71FB2" w:rsidP="00D71FB2">
      <w:pPr>
        <w:spacing w:line="276" w:lineRule="auto"/>
      </w:pPr>
      <w:r>
        <w:t>当直线</w:t>
      </w:r>
      <w:r>
        <w:rPr>
          <w:rFonts w:ascii="NEU-BZ-S92" w:hAnsi="NEU-BZ-S92"/>
        </w:rPr>
        <w:t>L</w:t>
      </w:r>
      <w:r>
        <w:t>与曲线</w:t>
      </w:r>
      <w:r>
        <w:rPr>
          <w:rFonts w:ascii="NEU-BZ-S92" w:hAnsi="NEU-BZ-S92"/>
        </w:rPr>
        <w:t>C</w:t>
      </w:r>
      <w:r>
        <w:t>相切时</w:t>
      </w:r>
      <w:r>
        <w:rPr>
          <w:rFonts w:ascii="NEU-BZ-S92" w:hAnsi="NEU-BZ-S92"/>
        </w:rPr>
        <w:t>,</w:t>
      </w:r>
      <w:r>
        <w:t>判别式</w:t>
      </w:r>
      <w:r>
        <w:rPr>
          <w:rFonts w:ascii="NEU-BZ-S92" w:hAnsi="NEU-BZ-S92"/>
        </w:rPr>
        <w:t>Δ=0,</w:t>
      </w:r>
      <w:r>
        <w:t>解得</w:t>
      </w:r>
      <w:r>
        <w:rPr>
          <w:rFonts w:ascii="NEU-BZ-S92" w:hAnsi="NEU-BZ-S92"/>
        </w:rPr>
        <w:t>k=±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  <w:r>
        <w:t>结合图形可以判断</w:t>
      </w:r>
      <w:r>
        <w:rPr>
          <w:rFonts w:ascii="NEU-BZ-S92" w:hAnsi="NEU-BZ-S92"/>
        </w:rPr>
        <w:t>,</w:t>
      </w:r>
      <w:r>
        <w:t>当直线</w:t>
      </w:r>
      <w:r>
        <w:rPr>
          <w:rFonts w:ascii="NEU-BZ-S92" w:hAnsi="NEU-BZ-S92"/>
        </w:rPr>
        <w:t>L</w:t>
      </w:r>
      <w:r>
        <w:t>与曲线</w:t>
      </w:r>
      <w:r>
        <w:rPr>
          <w:rFonts w:ascii="NEU-BZ-S92" w:hAnsi="NEU-BZ-S92"/>
        </w:rPr>
        <w:t>C</w:t>
      </w:r>
      <w:r>
        <w:t>只有一个交点时</w:t>
      </w:r>
      <w:r>
        <w:rPr>
          <w:rFonts w:ascii="NEU-BZ-S92" w:hAnsi="NEU-BZ-S92"/>
        </w:rPr>
        <w:t>,</w:t>
      </w:r>
      <w:r>
        <w:t>有</w:t>
      </w:r>
      <w:r>
        <w:rPr>
          <w:rFonts w:ascii="NEU-BZ-S92" w:hAnsi="NEU-BZ-S92"/>
        </w:rPr>
        <w:t>k</w:t>
      </w:r>
      <w:r>
        <w:rPr>
          <w:rFonts w:ascii="NEU-BZ-S92" w:hAnsi="NEU-BZ-S92"/>
          <w:vertAlign w:val="subscript"/>
        </w:rPr>
        <w:t>DG</w:t>
      </w:r>
      <w:r>
        <w:rPr>
          <w:rFonts w:eastAsia="NEU-BZ-S92"/>
        </w:rPr>
        <w:t>≤</w:t>
      </w:r>
      <w:r>
        <w:rPr>
          <w:rFonts w:ascii="NEU-BZ-S92" w:hAnsi="NEU-BZ-S92"/>
        </w:rPr>
        <w:t>k</w:t>
      </w:r>
      <w:r>
        <w:rPr>
          <w:rFonts w:eastAsia="NEU-BZ-S92"/>
        </w:rPr>
        <w:t>≤</w:t>
      </w:r>
      <w:r>
        <w:rPr>
          <w:rFonts w:ascii="NEU-BZ-S92" w:hAnsi="NEU-BZ-S92"/>
        </w:rPr>
        <w:t>k</w:t>
      </w:r>
      <w:r>
        <w:rPr>
          <w:rFonts w:ascii="NEU-BZ-S92" w:hAnsi="NEU-BZ-S92"/>
          <w:vertAlign w:val="subscript"/>
        </w:rPr>
        <w:t>EG</w:t>
      </w:r>
      <w:r>
        <w:t>或</w:t>
      </w:r>
      <w:r>
        <w:rPr>
          <w:rFonts w:ascii="NEU-BZ-S92" w:hAnsi="NEU-BZ-S92"/>
        </w:rPr>
        <w:t>k=k</w:t>
      </w:r>
      <w:r>
        <w:rPr>
          <w:rFonts w:ascii="NEU-BZ-S92" w:hAnsi="NEU-BZ-S92"/>
          <w:vertAlign w:val="subscript"/>
        </w:rPr>
        <w:t>GH</w:t>
      </w:r>
      <w:r>
        <w:t>或</w:t>
      </w:r>
      <w:r>
        <w:rPr>
          <w:rFonts w:ascii="NEU-BZ-S92" w:hAnsi="NEU-BZ-S92"/>
        </w:rPr>
        <w:t>k=k</w:t>
      </w:r>
      <w:r>
        <w:rPr>
          <w:rFonts w:ascii="NEU-BZ-S92" w:hAnsi="NEU-BZ-S92"/>
          <w:vertAlign w:val="subscript"/>
        </w:rPr>
        <w:t>GI</w:t>
      </w:r>
      <w:r>
        <w:rPr>
          <w:rFonts w:ascii="NEU-BZ-S92" w:hAnsi="NEU-BZ-S92"/>
        </w:rPr>
        <w:t>,</w:t>
      </w:r>
      <w:r>
        <w:t>即</w:t>
      </w:r>
      <w:r>
        <w:rPr>
          <w:rFonts w:ascii="NEU-BZ-S92" w:hAnsi="NEU-BZ-S92"/>
        </w:rPr>
        <w:t>k</w:t>
      </w:r>
      <w:r>
        <w:rPr>
          <w:rFonts w:eastAsia="NEU-BZ-S92"/>
        </w:rPr>
        <w:t>∈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5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5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den>
            </m:f>
          </m:e>
        </m:d>
      </m:oMath>
      <w:r>
        <w:rPr>
          <w:rFonts w:eastAsia="NEU-BZ-S92"/>
        </w:rPr>
        <w:t>∪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</m:e>
        </m:d>
      </m:oMath>
      <w:r>
        <w:rPr>
          <w:rFonts w:ascii="NEU-BZ-S92" w:hAnsi="NEU-BZ-S92"/>
        </w:rPr>
        <w:t>.</w:t>
      </w:r>
    </w:p>
    <w:p w:rsidR="00D71FB2" w:rsidP="00D71FB2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311120" cy="1063440"/>
            <wp:effectExtent l="0" t="0" r="0" b="0"/>
            <wp:docPr id="677" name="16gztlsx151.jpg" descr="id:21475228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5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1120" cy="106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FB2" w:rsidP="00D71FB2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本题考查了直线和圆的位置关系</w:t>
      </w:r>
      <w:r>
        <w:rPr>
          <w:rFonts w:ascii="NEU-BZ-S92" w:hAnsi="NEU-BZ-S92"/>
        </w:rPr>
        <w:t>;</w:t>
      </w:r>
      <w:r>
        <w:rPr>
          <w:rFonts w:eastAsia="方正楷体_GBK"/>
        </w:rPr>
        <w:t>考查了求解弦的中点问题的基本方法</w:t>
      </w:r>
      <w:r>
        <w:rPr>
          <w:rFonts w:ascii="NEU-BZ-S92" w:hAnsi="NEU-BZ-S92"/>
        </w:rPr>
        <w:t>;</w:t>
      </w:r>
      <w:r>
        <w:rPr>
          <w:rFonts w:eastAsia="方正楷体_GBK"/>
        </w:rPr>
        <w:t>考查了运算求解能力和数形结合思想</w:t>
      </w:r>
      <w:r>
        <w:rPr>
          <w:rFonts w:ascii="NEU-BZ-S92" w:hAnsi="NEU-BZ-S92"/>
        </w:rPr>
        <w:t>,</w:t>
      </w:r>
      <w:r>
        <w:rPr>
          <w:rFonts w:eastAsia="方正楷体_GBK"/>
        </w:rPr>
        <w:t>属偏难题</w:t>
      </w:r>
      <w:r>
        <w:rPr>
          <w:rFonts w:ascii="NEU-BZ-S92" w:hAnsi="NEU-BZ-S92"/>
        </w:rPr>
        <w:t>.</w:t>
      </w:r>
    </w:p>
    <w:p w:rsidR="00D71FB2" w:rsidP="00D71FB2">
      <w:pPr>
        <w:spacing w:line="276" w:lineRule="auto"/>
        <w:jc w:val="center"/>
      </w:pPr>
      <w:r>
        <w:rPr>
          <w:rFonts w:eastAsia="方正大黑_GBK"/>
          <w:sz w:val="32"/>
        </w:rPr>
        <w:t>【三年模拟】</w:t>
      </w:r>
    </w:p>
    <w:p w:rsidR="00D71FB2" w:rsidP="00D71FB2">
      <w:pPr>
        <w:spacing w:line="276" w:lineRule="auto"/>
      </w:pPr>
      <w:r>
        <w:rPr>
          <w:rFonts w:eastAsia="方正黑体_GBK"/>
          <w:sz w:val="20"/>
        </w:rPr>
        <w:t>一、选择题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20</w:t>
      </w:r>
      <w:r>
        <w:t>分</w:t>
      </w:r>
      <w:r>
        <w:rPr>
          <w:rFonts w:ascii="NEU-BZ-S92" w:hAnsi="NEU-BZ-S92"/>
        </w:rPr>
        <w:t>)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1.(2017</w:t>
      </w:r>
      <w:r>
        <w:rPr>
          <w:rFonts w:eastAsia="方正黑体_GBK"/>
        </w:rPr>
        <w:t>北京石景山一模</w:t>
      </w:r>
      <w:r>
        <w:rPr>
          <w:rFonts w:ascii="NEU-BZ-S92" w:hAnsi="NEU-BZ-S92"/>
        </w:rPr>
        <w:t>,2)</w:t>
      </w:r>
      <w:r>
        <w:t>以</w:t>
      </w:r>
      <w:r>
        <w:rPr>
          <w:rFonts w:ascii="NEU-BZ-S92" w:hAnsi="NEU-BZ-S92"/>
        </w:rPr>
        <w:t>(-1,1)</w:t>
      </w:r>
      <w:r>
        <w:t>为圆心且与直线</w:t>
      </w:r>
      <w:r>
        <w:rPr>
          <w:rFonts w:ascii="NEU-BZ-S92" w:hAnsi="NEU-BZ-S92"/>
        </w:rPr>
        <w:t>x-y=0</w:t>
      </w:r>
      <w:r>
        <w:t>相切的圆的方程是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A.(x+1)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B.(x+1)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C.(x-1)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+(y+1)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D.(x-1)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+(y+1)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北京朝阳二模</w:t>
      </w:r>
      <w:r>
        <w:rPr>
          <w:rFonts w:ascii="NEU-BZ-S92" w:hAnsi="NEU-BZ-S92"/>
        </w:rPr>
        <w:t>,7)</w:t>
      </w:r>
      <w:r>
        <w:t>已知过定点</w:t>
      </w:r>
      <w:r>
        <w:rPr>
          <w:rFonts w:ascii="NEU-BZ-S92" w:hAnsi="NEU-BZ-S92"/>
        </w:rPr>
        <w:t>P(2,0)</w:t>
      </w:r>
      <w:r>
        <w:t>的直线</w:t>
      </w:r>
      <w:r>
        <w:rPr>
          <w:rFonts w:ascii="NEU-BZ-S92" w:hAnsi="NEU-BZ-S92"/>
        </w:rPr>
        <w:t>l</w:t>
      </w:r>
      <w:r>
        <w:t>与曲线</w:t>
      </w:r>
      <w:r>
        <w:rPr>
          <w:rFonts w:ascii="NEU-BZ-S92" w:hAnsi="NEU-BZ-S92"/>
        </w:rPr>
        <w:t>y=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t>相交于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,O</w:t>
      </w:r>
      <w:r>
        <w:t>为坐标原点</w:t>
      </w:r>
      <w:r>
        <w:rPr>
          <w:rFonts w:ascii="NEU-BZ-S92" w:hAnsi="NEU-BZ-S92"/>
        </w:rPr>
        <w:t>,</w:t>
      </w:r>
      <w:r>
        <w:t>当</w:t>
      </w:r>
      <w:r>
        <w:rPr>
          <w:rFonts w:eastAsia="NEU-BZ-S92"/>
        </w:rPr>
        <w:t>△</w:t>
      </w:r>
      <w:r>
        <w:rPr>
          <w:rFonts w:ascii="NEU-BZ-S92" w:hAnsi="NEU-BZ-S92"/>
        </w:rPr>
        <w:t>AOB</w:t>
      </w:r>
      <w:r>
        <w:t>的面积最大时</w:t>
      </w:r>
      <w:r>
        <w:rPr>
          <w:rFonts w:ascii="NEU-BZ-S92" w:hAnsi="NEU-BZ-S92"/>
        </w:rPr>
        <w:t>,</w:t>
      </w:r>
      <w:r>
        <w:t>直线</w:t>
      </w:r>
      <w:r>
        <w:rPr>
          <w:rFonts w:ascii="NEU-BZ-S92" w:hAnsi="NEU-BZ-S92"/>
        </w:rPr>
        <w:t>l</w:t>
      </w:r>
      <w:r>
        <w:t>的倾斜角为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A.150°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B.135°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C.120°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D.30°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3.(2019</w:t>
      </w:r>
      <w:r>
        <w:rPr>
          <w:rFonts w:eastAsia="方正黑体_GBK"/>
        </w:rPr>
        <w:t>届北京八中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,4)</w:t>
      </w:r>
      <w:r>
        <w:t>直线</w:t>
      </w:r>
      <w:r>
        <w:rPr>
          <w:rFonts w:ascii="NEU-BZ-S92" w:hAnsi="NEU-BZ-S92"/>
        </w:rPr>
        <w:t>l</w:t>
      </w:r>
      <w:r>
        <w:t>与圆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+2x-4y+a=0(a&lt;3)</w:t>
      </w:r>
      <w:r>
        <w:t>相交于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</w:t>
      </w:r>
      <w:r>
        <w:t>若弦</w:t>
      </w:r>
      <w:r>
        <w:rPr>
          <w:rFonts w:ascii="NEU-BZ-S92" w:hAnsi="NEU-BZ-S92"/>
        </w:rPr>
        <w:t>AB</w:t>
      </w:r>
      <w:r>
        <w:t>的中点为</w:t>
      </w:r>
      <w:r>
        <w:rPr>
          <w:rFonts w:ascii="NEU-BZ-S92" w:hAnsi="NEU-BZ-S92"/>
        </w:rPr>
        <w:t>(-2,3),</w:t>
      </w:r>
      <w:r>
        <w:t>则直线</w:t>
      </w:r>
      <w:r>
        <w:rPr>
          <w:rFonts w:ascii="NEU-BZ-S92" w:hAnsi="NEU-BZ-S92"/>
        </w:rPr>
        <w:t>l</w:t>
      </w:r>
      <w:r>
        <w:t>的方程为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A.x+y-3=0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B.x+y-1=0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C.x-y+5=0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D.x-y-5=0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4.(2019</w:t>
      </w:r>
      <w:r>
        <w:rPr>
          <w:rFonts w:eastAsia="方正黑体_GBK"/>
        </w:rPr>
        <w:t>届北京潞河中学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,9)</w:t>
      </w:r>
      <w:r>
        <w:t>函数</w:t>
      </w:r>
      <w:r>
        <w:rPr>
          <w:rFonts w:ascii="NEU-BZ-S92" w:hAnsi="NEU-BZ-S92"/>
        </w:rPr>
        <w:t>y=f(x)</w:t>
      </w:r>
      <w:r>
        <w:t>的图象如图所示</w:t>
      </w:r>
      <w:r>
        <w:rPr>
          <w:rFonts w:ascii="NEU-BZ-S92" w:hAnsi="NEU-BZ-S92"/>
        </w:rPr>
        <w:t>,</w:t>
      </w:r>
      <w:r>
        <w:t>在区间</w:t>
      </w:r>
      <w:r>
        <w:rPr>
          <w:rFonts w:ascii="NEU-BZ-S92" w:hAnsi="NEU-BZ-S92"/>
        </w:rPr>
        <w:t>[a,b]</w:t>
      </w:r>
      <w:r>
        <w:t>上可找到</w:t>
      </w:r>
      <w:r>
        <w:rPr>
          <w:rFonts w:ascii="NEU-BZ-S92" w:hAnsi="NEU-BZ-S92"/>
        </w:rPr>
        <w:t>n(n</w:t>
      </w:r>
      <w:r>
        <w:rPr>
          <w:rFonts w:eastAsia="NEU-BZ-S92"/>
        </w:rPr>
        <w:t>≥</w:t>
      </w:r>
      <w:r>
        <w:rPr>
          <w:rFonts w:ascii="NEU-BZ-S92" w:hAnsi="NEU-BZ-S92"/>
        </w:rPr>
        <w:t>2)</w:t>
      </w:r>
      <w:r>
        <w:t>个不同的数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使得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f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f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=</w:t>
      </w:r>
      <w:r>
        <w:t>…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f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n</w:t>
      </w:r>
      <w:r>
        <w:t>的取值的集合为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FB2" w:rsidP="00D71FB2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460160" cy="1264320"/>
            <wp:effectExtent l="0" t="0" r="0" b="0"/>
            <wp:docPr id="678" name="20ajj5sx181.jpg" descr="id:2147522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6.jpe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0160" cy="126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FB2" w:rsidP="00D71FB2">
      <w:pPr>
        <w:spacing w:line="276" w:lineRule="auto"/>
      </w:pPr>
      <w:r>
        <w:rPr>
          <w:rFonts w:ascii="NEU-BZ-S92" w:hAnsi="NEU-BZ-S92"/>
        </w:rPr>
        <w:t>A.{2,3,4,5}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B.{2,3,4}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C.{3,4}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D.{2,3}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D71FB2" w:rsidP="00D71FB2">
      <w:pPr>
        <w:spacing w:line="276" w:lineRule="auto"/>
      </w:pPr>
      <w:r>
        <w:rPr>
          <w:rFonts w:eastAsia="方正黑体_GBK"/>
          <w:sz w:val="20"/>
        </w:rPr>
        <w:t>二、填空题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15</w:t>
      </w:r>
      <w:r>
        <w:t>分</w:t>
      </w:r>
      <w:r>
        <w:rPr>
          <w:rFonts w:ascii="NEU-BZ-S92" w:hAnsi="NEU-BZ-S92"/>
        </w:rPr>
        <w:t>)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5.(2018</w:t>
      </w:r>
      <w:r>
        <w:rPr>
          <w:rFonts w:eastAsia="方正黑体_GBK"/>
        </w:rPr>
        <w:t>北京丰台一模</w:t>
      </w:r>
      <w:r>
        <w:rPr>
          <w:rFonts w:ascii="NEU-BZ-S92" w:hAnsi="NEU-BZ-S92"/>
        </w:rPr>
        <w:t>,10)</w:t>
      </w:r>
      <w:r>
        <w:t>圆心为</w:t>
      </w:r>
      <w:r>
        <w:rPr>
          <w:rFonts w:ascii="NEU-BZ-S92" w:hAnsi="NEU-BZ-S92"/>
        </w:rPr>
        <w:t>(1,0),</w:t>
      </w:r>
      <w:r>
        <w:t>且与直线</w:t>
      </w:r>
      <w:r>
        <w:rPr>
          <w:rFonts w:ascii="NEU-BZ-S92" w:hAnsi="NEU-BZ-S92"/>
        </w:rPr>
        <w:t>y=x+1</w:t>
      </w:r>
      <w:r>
        <w:t>相切的圆的方程是</w:t>
      </w:r>
      <w:r>
        <w:rPr>
          <w:rFonts w:ascii="NEU-BZ-S92" w:hAnsi="NEU-BZ-S92"/>
          <w:u w:val="single" w:color="000000"/>
        </w:rPr>
        <w:t>　　　　　　　　</w:t>
      </w:r>
      <w:r>
        <w:rPr>
          <w:rFonts w:ascii="NEU-BZ-S92" w:hAnsi="NEU-BZ-S92"/>
        </w:rPr>
        <w:t>. 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(x-1)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</w:t>
      </w:r>
    </w:p>
    <w:p w:rsidR="00D71FB2" w:rsidP="00D71FB2">
      <w:pPr>
        <w:spacing w:line="276" w:lineRule="auto"/>
      </w:pPr>
      <w:r>
        <w:rPr>
          <w:rFonts w:ascii="NEU-BZ-S92" w:hAnsi="NEU-BZ-S92"/>
        </w:rPr>
        <w:t>6.(2017</w:t>
      </w:r>
      <w:r>
        <w:rPr>
          <w:rFonts w:eastAsia="方正黑体_GBK"/>
        </w:rPr>
        <w:t>北京海淀期末</w:t>
      </w:r>
      <w:r>
        <w:rPr>
          <w:rFonts w:ascii="NEU-BZ-S92" w:hAnsi="NEU-BZ-S92"/>
        </w:rPr>
        <w:t>,11)</w:t>
      </w:r>
      <w:r>
        <w:t>已知圆</w:t>
      </w:r>
      <w:r>
        <w:rPr>
          <w:rFonts w:ascii="NEU-BZ-S92" w:hAnsi="NEU-BZ-S92"/>
        </w:rPr>
        <w:t>C:x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-2x=0,</w:t>
      </w:r>
      <w:r>
        <w:t>则圆心</w:t>
      </w:r>
      <w:r>
        <w:rPr>
          <w:rFonts w:ascii="NEU-BZ-S92" w:hAnsi="NEU-BZ-S92"/>
        </w:rPr>
        <w:t>C</w:t>
      </w:r>
      <w:r>
        <w:t>的坐标为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,</w:t>
      </w:r>
      <w:r>
        <w:t>圆</w:t>
      </w:r>
      <w:r>
        <w:rPr>
          <w:rFonts w:ascii="NEU-BZ-S92" w:hAnsi="NEU-BZ-S92"/>
        </w:rPr>
        <w:t>C</w:t>
      </w:r>
      <w:r>
        <w:t>截直线</w:t>
      </w:r>
      <w:r>
        <w:rPr>
          <w:rFonts w:ascii="NEU-BZ-S92" w:hAnsi="NEU-BZ-S92"/>
        </w:rPr>
        <w:t>y=x</w:t>
      </w:r>
      <w:r>
        <w:t>的弦长为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(1,0);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D71FB2" w:rsidP="00D71FB2">
      <w:pPr>
        <w:spacing w:line="276" w:lineRule="auto"/>
      </w:pPr>
      <w:r>
        <w:rPr>
          <w:rFonts w:ascii="NEU-BZ-S92" w:hAnsi="NEU-BZ-S92"/>
        </w:rPr>
        <w:t>7.(2018</w:t>
      </w:r>
      <w:r>
        <w:rPr>
          <w:rFonts w:eastAsia="方正黑体_GBK"/>
        </w:rPr>
        <w:t>北京东城二模</w:t>
      </w:r>
      <w:r>
        <w:rPr>
          <w:rFonts w:ascii="NEU-BZ-S92" w:hAnsi="NEU-BZ-S92"/>
        </w:rPr>
        <w:t>,13)</w:t>
      </w:r>
      <w:r>
        <w:t>直线</w:t>
      </w:r>
      <w:r>
        <w:rPr>
          <w:rFonts w:ascii="NEU-BZ-S92" w:hAnsi="NEU-BZ-S92"/>
        </w:rPr>
        <w:t>x-y-1=0</w:t>
      </w:r>
      <w:r>
        <w:t>被圆</w:t>
      </w:r>
      <w:r>
        <w:rPr>
          <w:rFonts w:ascii="NEU-BZ-S92" w:hAnsi="NEU-BZ-S92"/>
        </w:rPr>
        <w:t>C</w:t>
      </w:r>
      <w:r>
        <w:t>所截得的弦长为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</w:t>
      </w:r>
      <w:r>
        <w:t>则圆</w:t>
      </w:r>
      <w:r>
        <w:rPr>
          <w:rFonts w:ascii="NEU-BZ-S92" w:hAnsi="NEU-BZ-S92"/>
        </w:rPr>
        <w:t>C</w:t>
      </w:r>
      <w:r>
        <w:t>的方程可以为</w:t>
      </w:r>
      <w:r>
        <w:rPr>
          <w:rFonts w:ascii="NEU-BZ-S92" w:hAnsi="NEU-BZ-S92"/>
          <w:u w:val="single" w:color="000000"/>
        </w:rPr>
        <w:t>　　　　　　　　</w:t>
      </w:r>
      <w:r>
        <w:rPr>
          <w:rFonts w:ascii="NEU-BZ-S92" w:hAnsi="NEU-BZ-S92"/>
        </w:rPr>
        <w:t>.(</w:t>
      </w:r>
      <w:r>
        <w:t>写出一个即可</w:t>
      </w:r>
      <w:r>
        <w:rPr>
          <w:rFonts w:ascii="NEU-BZ-S92" w:hAnsi="NEU-BZ-S92"/>
        </w:rPr>
        <w:t>) </w:t>
      </w:r>
    </w:p>
    <w:p w:rsidR="00D71FB2" w:rsidP="00D71FB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=1(</w:t>
      </w:r>
      <w:r>
        <w:t>符合题意即可</w:t>
      </w:r>
      <w:r>
        <w:rPr>
          <w:rFonts w:ascii="NEU-BZ-S92" w:hAnsi="NEU-BZ-S92"/>
        </w:rPr>
        <w:t>)</w:t>
      </w:r>
    </w:p>
    <w:p w:rsidR="00B75071" w:rsidRPr="00DE681F" w:rsidP="00DE681F"/>
    <w:sectPr w:rsidSect="00B7507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E00002FF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NEU-BZ-S92">
    <w:altName w:val="宋体"/>
    <w:charset w:val="86"/>
    <w:family w:val="roman"/>
    <w:pitch w:val="variable"/>
    <w:sig w:usb0="E00002FF" w:usb1="5BCFECFE" w:usb2="05000016" w:usb3="00000000" w:csb0="003E0001" w:csb1="00000000"/>
  </w:font>
  <w:font w:name="方正大黑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中等线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-HZ-S92">
    <w:altName w:val="微软雅黑"/>
    <w:charset w:val="86"/>
    <w:family w:val="roman"/>
    <w:pitch w:val="variable"/>
    <w:sig w:usb0="E00002FF" w:usb1="48CFECFA" w:usb2="05000016" w:usb3="00000000" w:csb0="00040001" w:csb1="00000000"/>
  </w:font>
  <w:font w:name="NEU-F5-S92">
    <w:altName w:val="微软雅黑"/>
    <w:charset w:val="86"/>
    <w:family w:val="roman"/>
    <w:pitch w:val="variable"/>
    <w:sig w:usb0="E00002FF" w:usb1="48CFECFA" w:usb2="05000016" w:usb3="00000000" w:csb0="00040001" w:csb1="00000000"/>
  </w:font>
  <w:font w:name="NEU-H7-S92">
    <w:charset w:val="86"/>
    <w:family w:val="roman"/>
    <w:pitch w:val="variable"/>
    <w:sig w:usb0="E00002FF" w:usb1="48CFECFA" w:usb2="05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1D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32CD3" w:rsidRPr="00001D9F" w:rsidP="00001D9F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1D9F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1D9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B0D83" w:rsidRPr="00001D9F" w:rsidP="00001D9F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1D9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B419B33"/>
    <w:multiLevelType w:val="singleLevel"/>
    <w:tmpl w:val="8B419B33"/>
    <w:lvl w:ilvl="0">
      <w:start w:val="2"/>
      <w:numFmt w:val="decimal"/>
      <w:suff w:val="space"/>
      <w:lvlText w:val="%1."/>
      <w:lvlJc w:val="left"/>
    </w:lvl>
  </w:abstractNum>
  <w:abstractNum w:abstractNumId="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BB6"/>
    <w:pPr>
      <w:spacing w:line="270" w:lineRule="exact"/>
    </w:pPr>
    <w:rPr>
      <w:rFonts w:ascii="NEU-BZ" w:eastAsia="方正书宋_GBK"/>
      <w:color w:val="000000"/>
      <w:sz w:val="1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a4"/>
    <w:qFormat/>
    <w:rsid w:val="00B75071"/>
    <w:pPr>
      <w:widowControl w:val="0"/>
      <w:spacing w:line="240" w:lineRule="auto"/>
    </w:pPr>
    <w:rPr>
      <w:rFonts w:ascii="Times New Roman" w:eastAsia="宋体" w:hAnsi="Times New Roman" w:cs="Times New Roman"/>
      <w:color w:val="auto"/>
      <w:kern w:val="2"/>
      <w:sz w:val="21"/>
      <w:szCs w:val="24"/>
    </w:rPr>
  </w:style>
  <w:style w:type="character" w:styleId="CommentReference">
    <w:name w:val="annotation reference"/>
    <w:basedOn w:val="DefaultParagraphFont"/>
    <w:qFormat/>
    <w:rsid w:val="00B75071"/>
    <w:rPr>
      <w:sz w:val="21"/>
      <w:szCs w:val="21"/>
    </w:rPr>
  </w:style>
  <w:style w:type="paragraph" w:styleId="BalloonText">
    <w:name w:val="Balloon Text"/>
    <w:basedOn w:val="Normal"/>
    <w:link w:val="a"/>
    <w:uiPriority w:val="99"/>
    <w:rsid w:val="00437705"/>
    <w:rPr>
      <w:szCs w:val="18"/>
    </w:rPr>
  </w:style>
  <w:style w:type="character" w:customStyle="1" w:styleId="a">
    <w:name w:val="批注框文本 字符"/>
    <w:basedOn w:val="DefaultParagraphFont"/>
    <w:link w:val="BalloonText"/>
    <w:uiPriority w:val="99"/>
    <w:rsid w:val="00437705"/>
    <w:rPr>
      <w:rFonts w:hAnsiTheme="minorHAnsi"/>
      <w:kern w:val="2"/>
      <w:sz w:val="18"/>
      <w:szCs w:val="18"/>
    </w:rPr>
  </w:style>
  <w:style w:type="paragraph" w:styleId="Header">
    <w:name w:val="header"/>
    <w:basedOn w:val="Normal"/>
    <w:link w:val="a0"/>
    <w:uiPriority w:val="99"/>
    <w:rsid w:val="0043770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0">
    <w:name w:val="页眉 字符"/>
    <w:basedOn w:val="DefaultParagraphFont"/>
    <w:link w:val="Header"/>
    <w:uiPriority w:val="99"/>
    <w:rsid w:val="00437705"/>
    <w:rPr>
      <w:rFonts w:hAnsiTheme="minorHAnsi"/>
      <w:kern w:val="2"/>
      <w:sz w:val="18"/>
      <w:szCs w:val="18"/>
    </w:rPr>
  </w:style>
  <w:style w:type="paragraph" w:styleId="Footer">
    <w:name w:val="footer"/>
    <w:basedOn w:val="Normal"/>
    <w:link w:val="a1"/>
    <w:uiPriority w:val="99"/>
    <w:rsid w:val="00437705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1">
    <w:name w:val="页脚 字符"/>
    <w:basedOn w:val="DefaultParagraphFont"/>
    <w:link w:val="Footer"/>
    <w:uiPriority w:val="99"/>
    <w:rsid w:val="00437705"/>
    <w:rPr>
      <w:rFonts w:hAnsiTheme="minorHAnsi"/>
      <w:kern w:val="2"/>
      <w:sz w:val="18"/>
      <w:szCs w:val="18"/>
    </w:rPr>
  </w:style>
  <w:style w:type="paragraph" w:styleId="ListParagraph">
    <w:name w:val="List Paragraph"/>
    <w:basedOn w:val="Normal"/>
    <w:uiPriority w:val="34"/>
    <w:unhideWhenUsed/>
    <w:qFormat/>
    <w:rsid w:val="00AF5AEA"/>
    <w:pPr>
      <w:ind w:firstLine="420" w:firstLineChars="200"/>
    </w:pPr>
  </w:style>
  <w:style w:type="paragraph" w:styleId="FootnoteText">
    <w:name w:val="footnote text"/>
    <w:basedOn w:val="Normal"/>
    <w:link w:val="a2"/>
    <w:uiPriority w:val="99"/>
    <w:rsid w:val="00FF2DD0"/>
    <w:pPr>
      <w:widowControl w:val="0"/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2">
    <w:name w:val="脚注文本 字符"/>
    <w:basedOn w:val="DefaultParagraphFont"/>
    <w:link w:val="FootnoteText"/>
    <w:uiPriority w:val="99"/>
    <w:rsid w:val="00FF2DD0"/>
    <w:rPr>
      <w:rFonts w:hAnsiTheme="minorHAnsi"/>
      <w:kern w:val="2"/>
      <w:sz w:val="18"/>
      <w:szCs w:val="18"/>
    </w:rPr>
  </w:style>
  <w:style w:type="character" w:styleId="FootnoteReference">
    <w:name w:val="footnote reference"/>
    <w:basedOn w:val="DefaultParagraphFont"/>
    <w:uiPriority w:val="99"/>
    <w:rsid w:val="00FF2DD0"/>
    <w:rPr>
      <w:vertAlign w:val="superscript"/>
    </w:rPr>
  </w:style>
  <w:style w:type="paragraph" w:styleId="EndnoteText">
    <w:name w:val="endnote text"/>
    <w:basedOn w:val="Normal"/>
    <w:link w:val="a3"/>
    <w:rsid w:val="00FF2DD0"/>
    <w:pPr>
      <w:snapToGrid w:val="0"/>
    </w:pPr>
  </w:style>
  <w:style w:type="character" w:customStyle="1" w:styleId="a3">
    <w:name w:val="尾注文本 字符"/>
    <w:basedOn w:val="DefaultParagraphFont"/>
    <w:link w:val="EndnoteText"/>
    <w:rsid w:val="00FF2DD0"/>
    <w:rPr>
      <w:rFonts w:hAnsiTheme="minorHAnsi"/>
      <w:kern w:val="2"/>
      <w:sz w:val="21"/>
      <w:szCs w:val="22"/>
    </w:rPr>
  </w:style>
  <w:style w:type="character" w:styleId="EndnoteReference">
    <w:name w:val="endnote reference"/>
    <w:basedOn w:val="DefaultParagraphFont"/>
    <w:rsid w:val="00FF2DD0"/>
    <w:rPr>
      <w:vertAlign w:val="superscript"/>
    </w:rPr>
  </w:style>
  <w:style w:type="paragraph" w:styleId="CommentSubject">
    <w:name w:val="annotation subject"/>
    <w:basedOn w:val="CommentText"/>
    <w:next w:val="CommentText"/>
    <w:link w:val="a5"/>
    <w:rsid w:val="00FF2DD0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4">
    <w:name w:val="批注文字 字符"/>
    <w:basedOn w:val="DefaultParagraphFont"/>
    <w:link w:val="CommentTex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5">
    <w:name w:val="批注主题 字符"/>
    <w:basedOn w:val="a4"/>
    <w:link w:val="CommentSubjec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table" w:styleId="TableGrid">
    <w:name w:val="Table Grid"/>
    <w:basedOn w:val="TableNormal"/>
    <w:uiPriority w:val="59"/>
    <w:rsid w:val="00D71FB2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Quote">
    <w:name w:val="Quote"/>
    <w:basedOn w:val="Normal"/>
    <w:next w:val="Normal"/>
    <w:link w:val="a6"/>
    <w:uiPriority w:val="29"/>
    <w:qFormat/>
    <w:rsid w:val="00D71FB2"/>
    <w:rPr>
      <w:i/>
      <w:iCs/>
      <w:color w:val="000000" w:themeColor="text1"/>
    </w:rPr>
  </w:style>
  <w:style w:type="character" w:customStyle="1" w:styleId="a6">
    <w:name w:val="引用 字符"/>
    <w:basedOn w:val="DefaultParagraphFont"/>
    <w:link w:val="Quote"/>
    <w:uiPriority w:val="29"/>
    <w:rsid w:val="00D71FB2"/>
    <w:rPr>
      <w:rFonts w:ascii="NEU-BZ" w:eastAsia="方正书宋_GBK"/>
      <w:i/>
      <w:iCs/>
      <w:color w:val="000000" w:themeColor="text1"/>
      <w:sz w:val="18"/>
      <w:szCs w:val="22"/>
    </w:rPr>
  </w:style>
  <w:style w:type="table" w:styleId="LightShadingAccent3">
    <w:name w:val="Light Shading Accent 3"/>
    <w:basedOn w:val="TableNormal"/>
    <w:uiPriority w:val="60"/>
    <w:rsid w:val="00D71FB2"/>
    <w:rPr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D71FB2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D71FB2"/>
    <w:rPr>
      <w:rFonts w:ascii="NEU-BZ" w:eastAsia="方正书宋_GBK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header" Target="header1.xml" /><Relationship Id="rId16" Type="http://schemas.openxmlformats.org/officeDocument/2006/relationships/header" Target="header2.xml" /><Relationship Id="rId17" Type="http://schemas.openxmlformats.org/officeDocument/2006/relationships/footer" Target="footer1.xml" /><Relationship Id="rId18" Type="http://schemas.openxmlformats.org/officeDocument/2006/relationships/footer" Target="footer2.xml" /><Relationship Id="rId19" Type="http://schemas.openxmlformats.org/officeDocument/2006/relationships/header" Target="header3.xml" /><Relationship Id="rId2" Type="http://schemas.openxmlformats.org/officeDocument/2006/relationships/webSettings" Target="webSettings.xml" /><Relationship Id="rId20" Type="http://schemas.openxmlformats.org/officeDocument/2006/relationships/footer" Target="footer3.xml" /><Relationship Id="rId21" Type="http://schemas.openxmlformats.org/officeDocument/2006/relationships/theme" Target="theme/theme1.xml" /><Relationship Id="rId22" Type="http://schemas.openxmlformats.org/officeDocument/2006/relationships/numbering" Target="numbering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2C4E8B-004C-47FD-B749-DA9ECF868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1135</Words>
  <Characters>6471</Characters>
  <Application>Microsoft Office Word</Application>
  <DocSecurity>0</DocSecurity>
  <Lines>53</Lines>
  <Paragraphs>15</Paragraphs>
  <ScaleCrop>false</ScaleCrop>
  <Company>www.xjghost.com</Company>
  <LinksUpToDate>false</LinksUpToDate>
  <CharactersWithSpaces>7591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26</cp:revision>
  <dcterms:created xsi:type="dcterms:W3CDTF">2019-01-17T02:30:00Z</dcterms:created>
  <dcterms:modified xsi:type="dcterms:W3CDTF">2019-02-28T12:08:00Z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